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F90" w:rsidRPr="006304B5" w:rsidRDefault="006304B5" w:rsidP="006304B5">
      <w:pPr>
        <w:jc w:val="center"/>
        <w:rPr>
          <w:rFonts w:ascii="Algerian" w:hAnsi="Algerian"/>
          <w:sz w:val="86"/>
          <w:szCs w:val="86"/>
          <w:lang w:val="ca-ES"/>
        </w:rPr>
      </w:pPr>
      <w:r w:rsidRPr="006304B5">
        <w:rPr>
          <w:rFonts w:ascii="Algerian" w:hAnsi="Algerian"/>
          <w:sz w:val="86"/>
          <w:szCs w:val="86"/>
          <w:lang w:val="ca-ES"/>
        </w:rPr>
        <w:t>Guía de la pel</w:t>
      </w:r>
      <w:r w:rsidRPr="006304B5">
        <w:rPr>
          <w:sz w:val="86"/>
          <w:szCs w:val="86"/>
          <w:lang w:val="ca-ES"/>
        </w:rPr>
        <w:t>·</w:t>
      </w:r>
      <w:r w:rsidRPr="006304B5">
        <w:rPr>
          <w:rFonts w:ascii="Algerian" w:hAnsi="Algerian"/>
          <w:sz w:val="86"/>
          <w:szCs w:val="86"/>
          <w:lang w:val="ca-ES"/>
        </w:rPr>
        <w:t>lícula</w:t>
      </w:r>
    </w:p>
    <w:p w:rsidR="006304B5" w:rsidRDefault="00DD3B3C">
      <w:pPr>
        <w:rPr>
          <w:lang w:val="ca-ES"/>
        </w:rPr>
      </w:pPr>
      <w:r w:rsidRPr="00DD3B3C">
        <w:rPr>
          <w:noProof/>
          <w:sz w:val="28"/>
          <w:szCs w:val="28"/>
          <w:lang w:val="ca-ES"/>
        </w:rPr>
        <w:pict>
          <v:shapetype id="_x0000_t202" coordsize="21600,21600" o:spt="202" path="m,l,21600r21600,l21600,xe">
            <v:stroke joinstyle="miter"/>
            <v:path gradientshapeok="t" o:connecttype="rect"/>
          </v:shapetype>
          <v:shape id="_x0000_s1030" type="#_x0000_t202" style="position:absolute;left:0;text-align:left;margin-left:22.85pt;margin-top:14.45pt;width:262.35pt;height:78.85pt;z-index:251668480;mso-width-relative:margin;mso-height-relative:margin">
            <v:textbox>
              <w:txbxContent>
                <w:p w:rsidR="00A94CBC" w:rsidRPr="002256D7" w:rsidRDefault="00A94CBC" w:rsidP="00A94CBC">
                  <w:pPr>
                    <w:jc w:val="center"/>
                    <w:rPr>
                      <w:lang w:val="ca-ES"/>
                    </w:rPr>
                  </w:pPr>
                  <w:r w:rsidRPr="002256D7">
                    <w:rPr>
                      <w:lang w:val="ca-ES"/>
                    </w:rPr>
                    <w:t>El cinema entès com un art que ens afecta, que ens emociona, que ens fa pensar, que ens porta al diàleg, que ens pot fer més bones persones...</w:t>
                  </w:r>
                </w:p>
                <w:p w:rsidR="00A94CBC" w:rsidRPr="00A94CBC" w:rsidRDefault="00A94CBC">
                  <w:pPr>
                    <w:rPr>
                      <w:lang w:val="ca-ES"/>
                    </w:rPr>
                  </w:pPr>
                </w:p>
              </w:txbxContent>
            </v:textbox>
          </v:shape>
        </w:pict>
      </w:r>
      <w:r w:rsidRPr="00DD3B3C">
        <w:rPr>
          <w:noProof/>
          <w:sz w:val="28"/>
          <w:szCs w:val="28"/>
          <w:lang w:eastAsia="es-ES"/>
        </w:rPr>
        <w:pict>
          <v:shape id="_x0000_s1031" type="#_x0000_t202" style="position:absolute;left:0;text-align:left;margin-left:308.2pt;margin-top:15pt;width:175.75pt;height:78.3pt;z-index:251669504;mso-width-relative:margin;mso-height-relative:margin">
            <v:textbox>
              <w:txbxContent>
                <w:p w:rsidR="00A94CBC" w:rsidRPr="002256D7" w:rsidRDefault="00A94CBC" w:rsidP="00A94CBC">
                  <w:pPr>
                    <w:jc w:val="center"/>
                    <w:rPr>
                      <w:lang w:val="ca-ES"/>
                    </w:rPr>
                  </w:pPr>
                  <w:r w:rsidRPr="002256D7">
                    <w:rPr>
                      <w:lang w:val="ca-ES"/>
                    </w:rPr>
                    <w:t>El cinema entès com un art que il·lumina la nostra raó i mobilitza les nostres emocions.</w:t>
                  </w:r>
                </w:p>
                <w:p w:rsidR="00A94CBC" w:rsidRPr="00A94CBC" w:rsidRDefault="00A94CBC" w:rsidP="00A94CBC">
                  <w:pPr>
                    <w:rPr>
                      <w:lang w:val="ca-ES"/>
                    </w:rPr>
                  </w:pPr>
                </w:p>
              </w:txbxContent>
            </v:textbox>
          </v:shape>
        </w:pict>
      </w:r>
    </w:p>
    <w:p w:rsidR="00A94CBC" w:rsidRDefault="00A94CBC">
      <w:pPr>
        <w:rPr>
          <w:lang w:val="ca-ES"/>
        </w:rPr>
      </w:pPr>
    </w:p>
    <w:p w:rsidR="00A94CBC" w:rsidRDefault="00A94CBC">
      <w:pPr>
        <w:rPr>
          <w:lang w:val="ca-ES"/>
        </w:rPr>
      </w:pPr>
    </w:p>
    <w:p w:rsidR="00A94CBC" w:rsidRDefault="00A94CBC">
      <w:pPr>
        <w:rPr>
          <w:lang w:val="ca-ES"/>
        </w:rPr>
      </w:pPr>
    </w:p>
    <w:p w:rsidR="00A94CBC" w:rsidRPr="006304B5" w:rsidRDefault="00A94CBC">
      <w:pPr>
        <w:rPr>
          <w:lang w:val="ca-ES"/>
        </w:rPr>
      </w:pPr>
    </w:p>
    <w:p w:rsidR="00F159A6" w:rsidRDefault="00F159A6" w:rsidP="00DB2E40">
      <w:pPr>
        <w:jc w:val="center"/>
        <w:rPr>
          <w:sz w:val="28"/>
          <w:szCs w:val="28"/>
          <w:lang w:val="ca-ES"/>
        </w:rPr>
      </w:pPr>
    </w:p>
    <w:p w:rsidR="000E0525" w:rsidRDefault="00DD3B3C" w:rsidP="00DB2E40">
      <w:pPr>
        <w:jc w:val="center"/>
        <w:rPr>
          <w:sz w:val="28"/>
          <w:szCs w:val="28"/>
          <w:lang w:val="ca-ES"/>
        </w:rPr>
      </w:pPr>
      <w:r>
        <w:rPr>
          <w:noProof/>
          <w:sz w:val="28"/>
          <w:szCs w:val="28"/>
          <w:lang w:eastAsia="es-ES"/>
        </w:rPr>
        <w:pict>
          <v:shape id="_x0000_s1032" type="#_x0000_t202" style="position:absolute;left:0;text-align:left;margin-left:23.75pt;margin-top:11.15pt;width:464.95pt;height:58.1pt;z-index:251670528;mso-height-percent:200;mso-height-percent:200;mso-width-relative:margin;mso-height-relative:margin">
            <v:textbox style="mso-fit-shape-to-text:t">
              <w:txbxContent>
                <w:p w:rsidR="00A94CBC" w:rsidRPr="002256D7" w:rsidRDefault="00A94CBC" w:rsidP="00A94CBC">
                  <w:pPr>
                    <w:jc w:val="center"/>
                    <w:rPr>
                      <w:lang w:val="ca-ES"/>
                    </w:rPr>
                  </w:pPr>
                  <w:r w:rsidRPr="002256D7">
                    <w:rPr>
                      <w:lang w:val="ca-ES"/>
                    </w:rPr>
                    <w:t xml:space="preserve">El cinema entès com un art que ens permet fer un viatge, un </w:t>
                  </w:r>
                  <w:proofErr w:type="spellStart"/>
                  <w:r w:rsidRPr="002256D7">
                    <w:rPr>
                      <w:lang w:val="ca-ES"/>
                    </w:rPr>
                    <w:t>viatge-ficció</w:t>
                  </w:r>
                  <w:proofErr w:type="spellEnd"/>
                  <w:r w:rsidRPr="002256D7">
                    <w:rPr>
                      <w:lang w:val="ca-ES"/>
                    </w:rPr>
                    <w:t xml:space="preserve"> on podem aprendre coses meravelloses, on podem explorar, trobar, entendre, descobrir vides, histories, gestos, idees, testimonis, que ens canvien la vida.</w:t>
                  </w:r>
                </w:p>
              </w:txbxContent>
            </v:textbox>
          </v:shape>
        </w:pict>
      </w:r>
    </w:p>
    <w:p w:rsidR="006304B5" w:rsidRPr="00DB2E40" w:rsidRDefault="00F159A6" w:rsidP="00DB2E40">
      <w:pPr>
        <w:jc w:val="center"/>
        <w:rPr>
          <w:sz w:val="28"/>
          <w:szCs w:val="28"/>
          <w:lang w:val="ca-ES"/>
        </w:rPr>
      </w:pPr>
      <w:r>
        <w:rPr>
          <w:sz w:val="28"/>
          <w:szCs w:val="28"/>
          <w:lang w:val="ca-ES"/>
        </w:rPr>
        <w:t xml:space="preserve"> </w:t>
      </w:r>
    </w:p>
    <w:p w:rsidR="006304B5" w:rsidRPr="00DB2E40" w:rsidRDefault="006304B5" w:rsidP="00DB2E40">
      <w:pPr>
        <w:jc w:val="center"/>
        <w:rPr>
          <w:sz w:val="28"/>
          <w:szCs w:val="28"/>
          <w:lang w:val="ca-ES"/>
        </w:rPr>
      </w:pPr>
    </w:p>
    <w:p w:rsidR="006304B5" w:rsidRPr="006304B5" w:rsidRDefault="006304B5">
      <w:pPr>
        <w:rPr>
          <w:lang w:val="ca-ES"/>
        </w:rPr>
      </w:pPr>
    </w:p>
    <w:p w:rsidR="006304B5" w:rsidRPr="006304B5" w:rsidRDefault="006304B5">
      <w:pPr>
        <w:rPr>
          <w:lang w:val="ca-ES"/>
        </w:rPr>
      </w:pPr>
    </w:p>
    <w:p w:rsidR="006304B5" w:rsidRPr="006304B5" w:rsidRDefault="00DD3B3C">
      <w:pPr>
        <w:rPr>
          <w:lang w:val="ca-ES"/>
        </w:rPr>
      </w:pPr>
      <w:r w:rsidRPr="00DD3B3C">
        <w:rPr>
          <w:noProof/>
          <w:sz w:val="28"/>
          <w:szCs w:val="28"/>
          <w:lang w:val="ca-ES"/>
        </w:rPr>
        <w:pict>
          <v:shape id="_x0000_s1029" type="#_x0000_t202" style="position:absolute;left:0;text-align:left;margin-left:89.7pt;margin-top:.2pt;width:329.75pt;height:415.5pt;z-index:251666432;mso-width-relative:margin;mso-height-relative:margin" strokecolor="white [3212]">
            <v:textbox>
              <w:txbxContent>
                <w:p w:rsidR="00275DC4" w:rsidRDefault="008455E1">
                  <w:r>
                    <w:rPr>
                      <w:noProof/>
                      <w:lang w:eastAsia="es-ES"/>
                    </w:rPr>
                    <w:drawing>
                      <wp:inline distT="0" distB="0" distL="0" distR="0">
                        <wp:extent cx="3995420" cy="5700682"/>
                        <wp:effectExtent l="19050" t="0" r="5080" b="0"/>
                        <wp:docPr id="20" name="Imagen 20" descr="C:\Documents and Settings\USUARIO\Configuración local\Archivos temporales de Internet\Content.Word\nativ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USUARIO\Configuración local\Archivos temporales de Internet\Content.Word\natividad.jpg"/>
                                <pic:cNvPicPr>
                                  <a:picLocks noChangeAspect="1" noChangeArrowheads="1"/>
                                </pic:cNvPicPr>
                              </pic:nvPicPr>
                              <pic:blipFill>
                                <a:blip r:embed="rId5"/>
                                <a:srcRect/>
                                <a:stretch>
                                  <a:fillRect/>
                                </a:stretch>
                              </pic:blipFill>
                              <pic:spPr bwMode="auto">
                                <a:xfrm>
                                  <a:off x="0" y="0"/>
                                  <a:ext cx="3995420" cy="5700682"/>
                                </a:xfrm>
                                <a:prstGeom prst="rect">
                                  <a:avLst/>
                                </a:prstGeom>
                                <a:noFill/>
                                <a:ln w="9525">
                                  <a:noFill/>
                                  <a:miter lim="800000"/>
                                  <a:headEnd/>
                                  <a:tailEnd/>
                                </a:ln>
                              </pic:spPr>
                            </pic:pic>
                          </a:graphicData>
                        </a:graphic>
                      </wp:inline>
                    </w:drawing>
                  </w:r>
                </w:p>
              </w:txbxContent>
            </v:textbox>
          </v:shape>
        </w:pict>
      </w:r>
    </w:p>
    <w:p w:rsidR="006304B5" w:rsidRPr="006304B5" w:rsidRDefault="006304B5">
      <w:pPr>
        <w:rPr>
          <w:lang w:val="ca-ES"/>
        </w:rPr>
      </w:pPr>
    </w:p>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A94CBC" w:rsidRDefault="00A94CBC"/>
    <w:p w:rsidR="00A94CBC" w:rsidRDefault="00A94CBC"/>
    <w:p w:rsidR="006304B5" w:rsidRDefault="006304B5"/>
    <w:p w:rsidR="00A94CBC" w:rsidRDefault="00A94CBC" w:rsidP="000E0525">
      <w:pPr>
        <w:jc w:val="center"/>
        <w:rPr>
          <w:sz w:val="28"/>
          <w:szCs w:val="28"/>
          <w:lang w:val="ca-ES"/>
        </w:rPr>
      </w:pPr>
    </w:p>
    <w:p w:rsidR="00BE68FA" w:rsidRDefault="00BE68FA" w:rsidP="00BE68FA">
      <w:pPr>
        <w:tabs>
          <w:tab w:val="left" w:pos="1701"/>
        </w:tabs>
        <w:jc w:val="center"/>
        <w:rPr>
          <w:sz w:val="28"/>
          <w:szCs w:val="28"/>
          <w:lang w:val="ca-ES"/>
        </w:rPr>
      </w:pPr>
    </w:p>
    <w:p w:rsidR="006304B5" w:rsidRPr="00BE68FA" w:rsidRDefault="000E0525" w:rsidP="00BE68FA">
      <w:pPr>
        <w:tabs>
          <w:tab w:val="left" w:pos="1701"/>
        </w:tabs>
        <w:jc w:val="center"/>
        <w:rPr>
          <w:sz w:val="22"/>
          <w:szCs w:val="22"/>
        </w:rPr>
      </w:pPr>
      <w:r w:rsidRPr="00BE68FA">
        <w:rPr>
          <w:sz w:val="22"/>
          <w:szCs w:val="22"/>
          <w:lang w:val="ca-ES"/>
        </w:rPr>
        <w:t xml:space="preserve">Si el cinema només </w:t>
      </w:r>
      <w:r w:rsidR="00A94CBC" w:rsidRPr="00BE68FA">
        <w:rPr>
          <w:sz w:val="22"/>
          <w:szCs w:val="22"/>
          <w:lang w:val="ca-ES"/>
        </w:rPr>
        <w:t>és passa</w:t>
      </w:r>
      <w:r w:rsidR="00D677D6" w:rsidRPr="00BE68FA">
        <w:rPr>
          <w:sz w:val="22"/>
          <w:szCs w:val="22"/>
          <w:lang w:val="ca-ES"/>
        </w:rPr>
        <w:t>r</w:t>
      </w:r>
      <w:r w:rsidR="00A94CBC" w:rsidRPr="00BE68FA">
        <w:rPr>
          <w:sz w:val="22"/>
          <w:szCs w:val="22"/>
          <w:lang w:val="ca-ES"/>
        </w:rPr>
        <w:t xml:space="preserve"> una bona estona </w:t>
      </w:r>
      <w:r w:rsidRPr="00BE68FA">
        <w:rPr>
          <w:sz w:val="22"/>
          <w:szCs w:val="22"/>
          <w:lang w:val="ca-ES"/>
        </w:rPr>
        <w:t>ja no és un art</w:t>
      </w:r>
    </w:p>
    <w:p w:rsidR="006304B5" w:rsidRDefault="006304B5"/>
    <w:p w:rsidR="00A94CBC" w:rsidRDefault="00A94CBC"/>
    <w:p w:rsidR="00275DC4" w:rsidRPr="00275DC4" w:rsidRDefault="00275DC4" w:rsidP="00275DC4">
      <w:pPr>
        <w:jc w:val="center"/>
        <w:rPr>
          <w:rFonts w:ascii="Algerian" w:hAnsi="Algerian"/>
          <w:sz w:val="36"/>
          <w:szCs w:val="36"/>
          <w:lang w:val="ca-ES"/>
        </w:rPr>
      </w:pPr>
      <w:r w:rsidRPr="00275DC4">
        <w:rPr>
          <w:rFonts w:ascii="Algerian" w:hAnsi="Algerian"/>
          <w:sz w:val="36"/>
          <w:szCs w:val="36"/>
          <w:lang w:val="ca-ES"/>
        </w:rPr>
        <w:t>Parròquia santa Maria de Cardedeu</w:t>
      </w:r>
    </w:p>
    <w:p w:rsidR="008455E1" w:rsidRPr="008455E1" w:rsidRDefault="008455E1" w:rsidP="008455E1">
      <w:pPr>
        <w:pStyle w:val="Ttulo2"/>
        <w:shd w:val="clear" w:color="auto" w:fill="FFFFFF"/>
        <w:spacing w:after="0" w:line="360" w:lineRule="atLeast"/>
        <w:jc w:val="both"/>
        <w:rPr>
          <w:rFonts w:ascii="Verdana" w:hAnsi="Verdana"/>
          <w:color w:val="333333"/>
          <w:sz w:val="32"/>
          <w:szCs w:val="32"/>
        </w:rPr>
      </w:pPr>
      <w:r w:rsidRPr="008455E1">
        <w:rPr>
          <w:rFonts w:ascii="Verdana" w:hAnsi="Verdana"/>
          <w:b/>
          <w:bCs/>
          <w:noProof/>
          <w:color w:val="333333"/>
          <w:sz w:val="32"/>
          <w:szCs w:val="32"/>
          <w:lang w:eastAsia="en-US"/>
        </w:rPr>
        <w:lastRenderedPageBreak/>
        <w:pict>
          <v:shape id="_x0000_s1102" type="#_x0000_t202" style="position:absolute;left:0;text-align:left;margin-left:251.7pt;margin-top:-3.35pt;width:259.25pt;height:171.55pt;z-index:251678720;mso-width-relative:margin;mso-height-relative:margin" strokecolor="white [3212]">
            <v:textbox>
              <w:txbxContent>
                <w:p w:rsidR="008455E1" w:rsidRDefault="008455E1">
                  <w:r w:rsidRPr="008455E1">
                    <w:drawing>
                      <wp:inline distT="0" distB="0" distL="0" distR="0">
                        <wp:extent cx="3143250" cy="2057400"/>
                        <wp:effectExtent l="19050" t="0" r="0" b="0"/>
                        <wp:docPr id="2" name="Imagen 13" descr="http://www.elmulticine.com/imagenes/peliculas/nativid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lmulticine.com/imagenes/peliculas/natividad1.jpg"/>
                                <pic:cNvPicPr>
                                  <a:picLocks noChangeAspect="1" noChangeArrowheads="1"/>
                                </pic:cNvPicPr>
                              </pic:nvPicPr>
                              <pic:blipFill>
                                <a:blip r:embed="rId6"/>
                                <a:srcRect/>
                                <a:stretch>
                                  <a:fillRect/>
                                </a:stretch>
                              </pic:blipFill>
                              <pic:spPr bwMode="auto">
                                <a:xfrm>
                                  <a:off x="0" y="0"/>
                                  <a:ext cx="3143250" cy="2057400"/>
                                </a:xfrm>
                                <a:prstGeom prst="rect">
                                  <a:avLst/>
                                </a:prstGeom>
                                <a:noFill/>
                                <a:ln w="9525">
                                  <a:noFill/>
                                  <a:miter lim="800000"/>
                                  <a:headEnd/>
                                  <a:tailEnd/>
                                </a:ln>
                              </pic:spPr>
                            </pic:pic>
                          </a:graphicData>
                        </a:graphic>
                      </wp:inline>
                    </w:drawing>
                  </w:r>
                </w:p>
              </w:txbxContent>
            </v:textbox>
          </v:shape>
        </w:pict>
      </w:r>
      <w:hyperlink r:id="rId7" w:tooltip="Permanent Link to Natividad (La historia)" w:history="1">
        <w:r w:rsidRPr="008455E1">
          <w:rPr>
            <w:rStyle w:val="Hipervnculo"/>
            <w:rFonts w:ascii="Verdana" w:hAnsi="Verdana"/>
            <w:b/>
            <w:bCs/>
            <w:sz w:val="32"/>
            <w:szCs w:val="32"/>
          </w:rPr>
          <w:t>Natividad (La historia)</w:t>
        </w:r>
      </w:hyperlink>
    </w:p>
    <w:p w:rsidR="008455E1" w:rsidRDefault="008455E1" w:rsidP="008455E1">
      <w:pPr>
        <w:pStyle w:val="Ttulo1"/>
        <w:shd w:val="clear" w:color="auto" w:fill="FFFFFF"/>
        <w:spacing w:after="0" w:line="360" w:lineRule="atLeast"/>
        <w:jc w:val="both"/>
        <w:rPr>
          <w:rFonts w:ascii="Verdana" w:hAnsi="Verdana"/>
          <w:b/>
          <w:bCs/>
          <w:color w:val="333333"/>
          <w:sz w:val="20"/>
          <w:szCs w:val="20"/>
        </w:rPr>
      </w:pPr>
    </w:p>
    <w:p w:rsidR="008455E1" w:rsidRPr="008455E1" w:rsidRDefault="008455E1" w:rsidP="008455E1">
      <w:pPr>
        <w:pStyle w:val="Ttulo1"/>
        <w:shd w:val="clear" w:color="auto" w:fill="FFFFFF"/>
        <w:spacing w:after="0" w:line="360" w:lineRule="atLeast"/>
        <w:jc w:val="both"/>
        <w:rPr>
          <w:rFonts w:ascii="Verdana" w:hAnsi="Verdana"/>
          <w:color w:val="333333"/>
          <w:sz w:val="24"/>
          <w:szCs w:val="24"/>
        </w:rPr>
      </w:pPr>
      <w:proofErr w:type="gramStart"/>
      <w:r w:rsidRPr="008455E1">
        <w:rPr>
          <w:rFonts w:ascii="Verdana" w:hAnsi="Verdana"/>
          <w:b/>
          <w:bCs/>
          <w:color w:val="333333"/>
          <w:sz w:val="24"/>
          <w:szCs w:val="24"/>
        </w:rPr>
        <w:t>1.Ficha</w:t>
      </w:r>
      <w:proofErr w:type="gramEnd"/>
      <w:r w:rsidRPr="008455E1">
        <w:rPr>
          <w:rFonts w:ascii="Verdana" w:hAnsi="Verdana"/>
          <w:b/>
          <w:bCs/>
          <w:color w:val="333333"/>
          <w:sz w:val="24"/>
          <w:szCs w:val="24"/>
        </w:rPr>
        <w:t xml:space="preserve"> técnica</w:t>
      </w:r>
    </w:p>
    <w:p w:rsidR="008455E1" w:rsidRPr="008455E1" w:rsidRDefault="008455E1" w:rsidP="008455E1">
      <w:pPr>
        <w:pStyle w:val="NormalWeb"/>
        <w:shd w:val="clear" w:color="auto" w:fill="FFFFFF"/>
        <w:spacing w:after="0"/>
        <w:rPr>
          <w:rFonts w:ascii="Verdana" w:hAnsi="Verdana"/>
          <w:color w:val="333333"/>
          <w:sz w:val="20"/>
          <w:szCs w:val="20"/>
        </w:rPr>
      </w:pPr>
      <w:r w:rsidRPr="008455E1">
        <w:rPr>
          <w:rStyle w:val="Textoennegrita"/>
          <w:rFonts w:ascii="Verdana" w:hAnsi="Verdana"/>
          <w:color w:val="333333"/>
          <w:sz w:val="20"/>
          <w:szCs w:val="20"/>
        </w:rPr>
        <w:t>Dirección:</w:t>
      </w:r>
      <w:r w:rsidRPr="008455E1">
        <w:rPr>
          <w:rStyle w:val="apple-converted-space"/>
          <w:rFonts w:ascii="Verdana" w:hAnsi="Verdana"/>
          <w:color w:val="333333"/>
          <w:sz w:val="20"/>
          <w:szCs w:val="20"/>
        </w:rPr>
        <w:t> </w:t>
      </w:r>
      <w:r w:rsidRPr="008455E1">
        <w:rPr>
          <w:rFonts w:ascii="Verdana" w:hAnsi="Verdana"/>
          <w:color w:val="333333"/>
          <w:sz w:val="20"/>
          <w:szCs w:val="20"/>
        </w:rPr>
        <w:t xml:space="preserve">Catherine </w:t>
      </w:r>
      <w:proofErr w:type="spellStart"/>
      <w:r w:rsidRPr="008455E1">
        <w:rPr>
          <w:rFonts w:ascii="Verdana" w:hAnsi="Verdana"/>
          <w:color w:val="333333"/>
          <w:sz w:val="20"/>
          <w:szCs w:val="20"/>
        </w:rPr>
        <w:t>Hardwicke</w:t>
      </w:r>
      <w:proofErr w:type="spellEnd"/>
      <w:r w:rsidRPr="008455E1">
        <w:rPr>
          <w:rFonts w:ascii="Verdana" w:hAnsi="Verdana"/>
          <w:color w:val="333333"/>
          <w:sz w:val="20"/>
          <w:szCs w:val="20"/>
        </w:rPr>
        <w:t>.</w:t>
      </w:r>
      <w:r w:rsidRPr="008455E1">
        <w:rPr>
          <w:rFonts w:ascii="Verdana" w:hAnsi="Verdana"/>
          <w:color w:val="333333"/>
          <w:sz w:val="20"/>
          <w:szCs w:val="20"/>
        </w:rPr>
        <w:br/>
      </w:r>
      <w:r w:rsidRPr="008455E1">
        <w:rPr>
          <w:rStyle w:val="Textoennegrita"/>
          <w:rFonts w:ascii="Verdana" w:hAnsi="Verdana"/>
          <w:color w:val="333333"/>
          <w:sz w:val="20"/>
          <w:szCs w:val="20"/>
        </w:rPr>
        <w:t>Título original:</w:t>
      </w:r>
      <w:r w:rsidRPr="008455E1">
        <w:rPr>
          <w:rStyle w:val="apple-converted-space"/>
          <w:rFonts w:ascii="Verdana" w:hAnsi="Verdana"/>
          <w:color w:val="333333"/>
          <w:sz w:val="20"/>
          <w:szCs w:val="20"/>
        </w:rPr>
        <w:t> </w:t>
      </w:r>
      <w:proofErr w:type="spellStart"/>
      <w:r w:rsidRPr="008455E1">
        <w:rPr>
          <w:rFonts w:ascii="Verdana" w:hAnsi="Verdana"/>
          <w:color w:val="333333"/>
          <w:sz w:val="20"/>
          <w:szCs w:val="20"/>
        </w:rPr>
        <w:t>The</w:t>
      </w:r>
      <w:proofErr w:type="spellEnd"/>
      <w:r w:rsidRPr="008455E1">
        <w:rPr>
          <w:rFonts w:ascii="Verdana" w:hAnsi="Verdana"/>
          <w:color w:val="333333"/>
          <w:sz w:val="20"/>
          <w:szCs w:val="20"/>
        </w:rPr>
        <w:t xml:space="preserve"> </w:t>
      </w:r>
      <w:proofErr w:type="spellStart"/>
      <w:r w:rsidRPr="008455E1">
        <w:rPr>
          <w:rFonts w:ascii="Verdana" w:hAnsi="Verdana"/>
          <w:color w:val="333333"/>
          <w:sz w:val="20"/>
          <w:szCs w:val="20"/>
        </w:rPr>
        <w:t>Nativity</w:t>
      </w:r>
      <w:proofErr w:type="spellEnd"/>
      <w:r w:rsidRPr="008455E1">
        <w:rPr>
          <w:rFonts w:ascii="Verdana" w:hAnsi="Verdana"/>
          <w:color w:val="333333"/>
          <w:sz w:val="20"/>
          <w:szCs w:val="20"/>
        </w:rPr>
        <w:t xml:space="preserve"> </w:t>
      </w:r>
      <w:proofErr w:type="spellStart"/>
      <w:r w:rsidRPr="008455E1">
        <w:rPr>
          <w:rFonts w:ascii="Verdana" w:hAnsi="Verdana"/>
          <w:color w:val="333333"/>
          <w:sz w:val="20"/>
          <w:szCs w:val="20"/>
        </w:rPr>
        <w:t>Story</w:t>
      </w:r>
      <w:proofErr w:type="spellEnd"/>
      <w:r w:rsidRPr="008455E1">
        <w:rPr>
          <w:rFonts w:ascii="Verdana" w:hAnsi="Verdana"/>
          <w:color w:val="333333"/>
          <w:sz w:val="20"/>
          <w:szCs w:val="20"/>
        </w:rPr>
        <w:t>.</w:t>
      </w:r>
      <w:r w:rsidRPr="008455E1">
        <w:rPr>
          <w:rFonts w:ascii="Verdana" w:hAnsi="Verdana"/>
          <w:color w:val="333333"/>
          <w:sz w:val="20"/>
          <w:szCs w:val="20"/>
        </w:rPr>
        <w:br/>
      </w:r>
      <w:r w:rsidRPr="008455E1">
        <w:rPr>
          <w:rStyle w:val="Textoennegrita"/>
          <w:rFonts w:ascii="Verdana" w:hAnsi="Verdana"/>
          <w:color w:val="333333"/>
          <w:sz w:val="20"/>
          <w:szCs w:val="20"/>
        </w:rPr>
        <w:t>País:</w:t>
      </w:r>
      <w:r w:rsidRPr="008455E1">
        <w:rPr>
          <w:rStyle w:val="apple-converted-space"/>
          <w:rFonts w:ascii="Verdana" w:hAnsi="Verdana"/>
          <w:color w:val="333333"/>
          <w:sz w:val="20"/>
          <w:szCs w:val="20"/>
        </w:rPr>
        <w:t> </w:t>
      </w:r>
      <w:r w:rsidRPr="008455E1">
        <w:rPr>
          <w:rFonts w:ascii="Verdana" w:hAnsi="Verdana"/>
          <w:color w:val="333333"/>
          <w:sz w:val="20"/>
          <w:szCs w:val="20"/>
        </w:rPr>
        <w:t>USA.</w:t>
      </w:r>
      <w:r w:rsidRPr="008455E1">
        <w:rPr>
          <w:rFonts w:ascii="Verdana" w:hAnsi="Verdana"/>
          <w:color w:val="333333"/>
          <w:sz w:val="20"/>
          <w:szCs w:val="20"/>
        </w:rPr>
        <w:br/>
      </w:r>
      <w:r w:rsidRPr="008455E1">
        <w:rPr>
          <w:rStyle w:val="Textoennegrita"/>
          <w:rFonts w:ascii="Verdana" w:hAnsi="Verdana"/>
          <w:color w:val="333333"/>
          <w:sz w:val="20"/>
          <w:szCs w:val="20"/>
        </w:rPr>
        <w:t>Año:</w:t>
      </w:r>
      <w:r w:rsidRPr="008455E1">
        <w:rPr>
          <w:rStyle w:val="apple-converted-space"/>
          <w:rFonts w:ascii="Verdana" w:hAnsi="Verdana"/>
          <w:color w:val="333333"/>
          <w:sz w:val="20"/>
          <w:szCs w:val="20"/>
        </w:rPr>
        <w:t> </w:t>
      </w:r>
      <w:r w:rsidRPr="008455E1">
        <w:rPr>
          <w:rFonts w:ascii="Verdana" w:hAnsi="Verdana"/>
          <w:color w:val="333333"/>
          <w:sz w:val="20"/>
          <w:szCs w:val="20"/>
        </w:rPr>
        <w:t>2006.</w:t>
      </w:r>
      <w:r w:rsidRPr="008455E1">
        <w:rPr>
          <w:rFonts w:ascii="Verdana" w:hAnsi="Verdana"/>
          <w:color w:val="333333"/>
          <w:sz w:val="20"/>
          <w:szCs w:val="20"/>
        </w:rPr>
        <w:br/>
      </w:r>
      <w:r w:rsidRPr="008455E1">
        <w:rPr>
          <w:rStyle w:val="Textoennegrita"/>
          <w:rFonts w:ascii="Verdana" w:hAnsi="Verdana"/>
          <w:color w:val="333333"/>
          <w:sz w:val="20"/>
          <w:szCs w:val="20"/>
        </w:rPr>
        <w:t>Duración:</w:t>
      </w:r>
      <w:r w:rsidRPr="008455E1">
        <w:rPr>
          <w:rStyle w:val="apple-converted-space"/>
          <w:rFonts w:ascii="Verdana" w:hAnsi="Verdana"/>
          <w:b/>
          <w:bCs/>
          <w:color w:val="333333"/>
          <w:sz w:val="20"/>
          <w:szCs w:val="20"/>
        </w:rPr>
        <w:t> </w:t>
      </w:r>
      <w:r w:rsidRPr="008455E1">
        <w:rPr>
          <w:rFonts w:ascii="Verdana" w:hAnsi="Verdana"/>
          <w:color w:val="333333"/>
          <w:sz w:val="20"/>
          <w:szCs w:val="20"/>
        </w:rPr>
        <w:t>90 min.</w:t>
      </w:r>
      <w:r w:rsidRPr="008455E1">
        <w:rPr>
          <w:rFonts w:ascii="Verdana" w:hAnsi="Verdana"/>
          <w:color w:val="333333"/>
          <w:sz w:val="20"/>
          <w:szCs w:val="20"/>
        </w:rPr>
        <w:br/>
      </w:r>
      <w:r w:rsidRPr="008455E1">
        <w:rPr>
          <w:rStyle w:val="Textoennegrita"/>
          <w:rFonts w:ascii="Verdana" w:hAnsi="Verdana"/>
          <w:color w:val="333333"/>
          <w:sz w:val="20"/>
          <w:szCs w:val="20"/>
        </w:rPr>
        <w:t>Género:</w:t>
      </w:r>
      <w:r w:rsidRPr="008455E1">
        <w:rPr>
          <w:rStyle w:val="apple-converted-space"/>
          <w:rFonts w:ascii="Verdana" w:hAnsi="Verdana"/>
          <w:b/>
          <w:bCs/>
          <w:color w:val="333333"/>
          <w:sz w:val="20"/>
          <w:szCs w:val="20"/>
        </w:rPr>
        <w:t> </w:t>
      </w:r>
      <w:r w:rsidRPr="008455E1">
        <w:rPr>
          <w:rFonts w:ascii="Verdana" w:hAnsi="Verdana"/>
          <w:color w:val="333333"/>
          <w:sz w:val="20"/>
          <w:szCs w:val="20"/>
        </w:rPr>
        <w:t>Drama.</w:t>
      </w:r>
      <w:r w:rsidRPr="008455E1">
        <w:rPr>
          <w:rFonts w:ascii="Verdana" w:hAnsi="Verdana"/>
          <w:color w:val="333333"/>
          <w:sz w:val="20"/>
          <w:szCs w:val="20"/>
        </w:rPr>
        <w:br/>
      </w:r>
      <w:r w:rsidRPr="008455E1">
        <w:rPr>
          <w:rStyle w:val="Textoennegrita"/>
          <w:rFonts w:ascii="Verdana" w:hAnsi="Verdana"/>
          <w:color w:val="333333"/>
          <w:sz w:val="20"/>
          <w:szCs w:val="20"/>
        </w:rPr>
        <w:t>Interpretación:</w:t>
      </w:r>
      <w:r w:rsidRPr="008455E1">
        <w:rPr>
          <w:rStyle w:val="apple-converted-space"/>
          <w:rFonts w:ascii="Verdana" w:hAnsi="Verdana"/>
          <w:color w:val="333333"/>
          <w:sz w:val="20"/>
          <w:szCs w:val="20"/>
        </w:rPr>
        <w:t> </w:t>
      </w:r>
      <w:proofErr w:type="spellStart"/>
      <w:r w:rsidRPr="008455E1">
        <w:rPr>
          <w:rFonts w:ascii="Verdana" w:hAnsi="Verdana"/>
          <w:color w:val="333333"/>
          <w:sz w:val="20"/>
          <w:szCs w:val="20"/>
        </w:rPr>
        <w:t>Keisha</w:t>
      </w:r>
      <w:proofErr w:type="spellEnd"/>
      <w:r w:rsidRPr="008455E1">
        <w:rPr>
          <w:rFonts w:ascii="Verdana" w:hAnsi="Verdana"/>
          <w:color w:val="333333"/>
          <w:sz w:val="20"/>
          <w:szCs w:val="20"/>
        </w:rPr>
        <w:t xml:space="preserve"> </w:t>
      </w:r>
      <w:proofErr w:type="spellStart"/>
      <w:r w:rsidRPr="008455E1">
        <w:rPr>
          <w:rFonts w:ascii="Verdana" w:hAnsi="Verdana"/>
          <w:color w:val="333333"/>
          <w:sz w:val="20"/>
          <w:szCs w:val="20"/>
        </w:rPr>
        <w:t>Castle</w:t>
      </w:r>
      <w:proofErr w:type="spellEnd"/>
      <w:r w:rsidRPr="008455E1">
        <w:rPr>
          <w:rFonts w:ascii="Verdana" w:hAnsi="Verdana"/>
          <w:color w:val="333333"/>
          <w:sz w:val="20"/>
          <w:szCs w:val="20"/>
        </w:rPr>
        <w:t xml:space="preserve">-Hughes (María), Oscar Isaac (José), </w:t>
      </w:r>
      <w:proofErr w:type="spellStart"/>
      <w:r w:rsidRPr="008455E1">
        <w:rPr>
          <w:rFonts w:ascii="Verdana" w:hAnsi="Verdana"/>
          <w:color w:val="333333"/>
          <w:sz w:val="20"/>
          <w:szCs w:val="20"/>
        </w:rPr>
        <w:t>Hiam</w:t>
      </w:r>
      <w:proofErr w:type="spellEnd"/>
      <w:r w:rsidRPr="008455E1">
        <w:rPr>
          <w:rFonts w:ascii="Verdana" w:hAnsi="Verdana"/>
          <w:color w:val="333333"/>
          <w:sz w:val="20"/>
          <w:szCs w:val="20"/>
        </w:rPr>
        <w:t xml:space="preserve"> </w:t>
      </w:r>
      <w:proofErr w:type="spellStart"/>
      <w:r w:rsidRPr="008455E1">
        <w:rPr>
          <w:rFonts w:ascii="Verdana" w:hAnsi="Verdana"/>
          <w:color w:val="333333"/>
          <w:sz w:val="20"/>
          <w:szCs w:val="20"/>
        </w:rPr>
        <w:t>Abbass</w:t>
      </w:r>
      <w:proofErr w:type="spellEnd"/>
      <w:r w:rsidRPr="008455E1">
        <w:rPr>
          <w:rFonts w:ascii="Verdana" w:hAnsi="Verdana"/>
          <w:color w:val="333333"/>
          <w:sz w:val="20"/>
          <w:szCs w:val="20"/>
        </w:rPr>
        <w:t xml:space="preserve"> (Ana), </w:t>
      </w:r>
      <w:proofErr w:type="spellStart"/>
      <w:r w:rsidRPr="008455E1">
        <w:rPr>
          <w:rFonts w:ascii="Verdana" w:hAnsi="Verdana"/>
          <w:color w:val="333333"/>
          <w:sz w:val="20"/>
          <w:szCs w:val="20"/>
        </w:rPr>
        <w:t>Shaun</w:t>
      </w:r>
      <w:proofErr w:type="spellEnd"/>
      <w:r w:rsidRPr="008455E1">
        <w:rPr>
          <w:rFonts w:ascii="Verdana" w:hAnsi="Verdana"/>
          <w:color w:val="333333"/>
          <w:sz w:val="20"/>
          <w:szCs w:val="20"/>
        </w:rPr>
        <w:t xml:space="preserve"> </w:t>
      </w:r>
      <w:proofErr w:type="spellStart"/>
      <w:r w:rsidRPr="008455E1">
        <w:rPr>
          <w:rFonts w:ascii="Verdana" w:hAnsi="Verdana"/>
          <w:color w:val="333333"/>
          <w:sz w:val="20"/>
          <w:szCs w:val="20"/>
        </w:rPr>
        <w:t>Toub</w:t>
      </w:r>
      <w:proofErr w:type="spellEnd"/>
      <w:r w:rsidRPr="008455E1">
        <w:rPr>
          <w:rFonts w:ascii="Verdana" w:hAnsi="Verdana"/>
          <w:color w:val="333333"/>
          <w:sz w:val="20"/>
          <w:szCs w:val="20"/>
        </w:rPr>
        <w:t xml:space="preserve"> (Joaquín), Alexander </w:t>
      </w:r>
      <w:proofErr w:type="spellStart"/>
      <w:r w:rsidRPr="008455E1">
        <w:rPr>
          <w:rFonts w:ascii="Verdana" w:hAnsi="Verdana"/>
          <w:color w:val="333333"/>
          <w:sz w:val="20"/>
          <w:szCs w:val="20"/>
        </w:rPr>
        <w:t>Siddig</w:t>
      </w:r>
      <w:proofErr w:type="spellEnd"/>
      <w:r w:rsidRPr="008455E1">
        <w:rPr>
          <w:rFonts w:ascii="Verdana" w:hAnsi="Verdana"/>
          <w:color w:val="333333"/>
          <w:sz w:val="20"/>
          <w:szCs w:val="20"/>
        </w:rPr>
        <w:t xml:space="preserve"> (Arcángel Gabriel), </w:t>
      </w:r>
      <w:proofErr w:type="spellStart"/>
      <w:r w:rsidRPr="008455E1">
        <w:rPr>
          <w:rFonts w:ascii="Verdana" w:hAnsi="Verdana"/>
          <w:color w:val="333333"/>
          <w:sz w:val="20"/>
          <w:szCs w:val="20"/>
        </w:rPr>
        <w:t>Nadim</w:t>
      </w:r>
      <w:proofErr w:type="spellEnd"/>
      <w:r w:rsidRPr="008455E1">
        <w:rPr>
          <w:rFonts w:ascii="Verdana" w:hAnsi="Verdana"/>
          <w:color w:val="333333"/>
          <w:sz w:val="20"/>
          <w:szCs w:val="20"/>
        </w:rPr>
        <w:t xml:space="preserve"> </w:t>
      </w:r>
      <w:proofErr w:type="spellStart"/>
      <w:r w:rsidRPr="008455E1">
        <w:rPr>
          <w:rFonts w:ascii="Verdana" w:hAnsi="Verdana"/>
          <w:color w:val="333333"/>
          <w:sz w:val="20"/>
          <w:szCs w:val="20"/>
        </w:rPr>
        <w:t>Sawalha</w:t>
      </w:r>
      <w:proofErr w:type="spellEnd"/>
      <w:r w:rsidRPr="008455E1">
        <w:rPr>
          <w:rFonts w:ascii="Verdana" w:hAnsi="Verdana"/>
          <w:color w:val="333333"/>
          <w:sz w:val="20"/>
          <w:szCs w:val="20"/>
        </w:rPr>
        <w:t xml:space="preserve"> (Melchor), </w:t>
      </w:r>
      <w:proofErr w:type="spellStart"/>
      <w:r w:rsidRPr="008455E1">
        <w:rPr>
          <w:rFonts w:ascii="Verdana" w:hAnsi="Verdana"/>
          <w:color w:val="333333"/>
          <w:sz w:val="20"/>
          <w:szCs w:val="20"/>
        </w:rPr>
        <w:t>Eriq</w:t>
      </w:r>
      <w:proofErr w:type="spellEnd"/>
      <w:r w:rsidRPr="008455E1">
        <w:rPr>
          <w:rFonts w:ascii="Verdana" w:hAnsi="Verdana"/>
          <w:color w:val="333333"/>
          <w:sz w:val="20"/>
          <w:szCs w:val="20"/>
        </w:rPr>
        <w:t xml:space="preserve"> </w:t>
      </w:r>
      <w:proofErr w:type="spellStart"/>
      <w:r w:rsidRPr="008455E1">
        <w:rPr>
          <w:rFonts w:ascii="Verdana" w:hAnsi="Verdana"/>
          <w:color w:val="333333"/>
          <w:sz w:val="20"/>
          <w:szCs w:val="20"/>
        </w:rPr>
        <w:t>Ebouaney</w:t>
      </w:r>
      <w:proofErr w:type="spellEnd"/>
      <w:r w:rsidRPr="008455E1">
        <w:rPr>
          <w:rFonts w:ascii="Verdana" w:hAnsi="Verdana"/>
          <w:color w:val="333333"/>
          <w:sz w:val="20"/>
          <w:szCs w:val="20"/>
        </w:rPr>
        <w:t xml:space="preserve"> (Baltasar), Stefan </w:t>
      </w:r>
      <w:proofErr w:type="spellStart"/>
      <w:r w:rsidRPr="008455E1">
        <w:rPr>
          <w:rFonts w:ascii="Verdana" w:hAnsi="Verdana"/>
          <w:color w:val="333333"/>
          <w:sz w:val="20"/>
          <w:szCs w:val="20"/>
        </w:rPr>
        <w:t>Kalipha</w:t>
      </w:r>
      <w:proofErr w:type="spellEnd"/>
      <w:r w:rsidRPr="008455E1">
        <w:rPr>
          <w:rFonts w:ascii="Verdana" w:hAnsi="Verdana"/>
          <w:color w:val="333333"/>
          <w:sz w:val="20"/>
          <w:szCs w:val="20"/>
        </w:rPr>
        <w:t xml:space="preserve"> (Gaspar), Said </w:t>
      </w:r>
      <w:proofErr w:type="spellStart"/>
      <w:r w:rsidRPr="008455E1">
        <w:rPr>
          <w:rFonts w:ascii="Verdana" w:hAnsi="Verdana"/>
          <w:color w:val="333333"/>
          <w:sz w:val="20"/>
          <w:szCs w:val="20"/>
        </w:rPr>
        <w:t>Amadis</w:t>
      </w:r>
      <w:proofErr w:type="spellEnd"/>
      <w:r w:rsidRPr="008455E1">
        <w:rPr>
          <w:rFonts w:ascii="Verdana" w:hAnsi="Verdana"/>
          <w:color w:val="333333"/>
          <w:sz w:val="20"/>
          <w:szCs w:val="20"/>
        </w:rPr>
        <w:t xml:space="preserve"> (Tero), </w:t>
      </w:r>
      <w:r w:rsidRPr="008455E1">
        <w:rPr>
          <w:rStyle w:val="Textoennegrita"/>
          <w:rFonts w:ascii="Verdana" w:hAnsi="Verdana"/>
          <w:color w:val="333333"/>
          <w:sz w:val="20"/>
          <w:szCs w:val="20"/>
        </w:rPr>
        <w:t>Guión:</w:t>
      </w:r>
      <w:r w:rsidRPr="008455E1">
        <w:rPr>
          <w:rStyle w:val="apple-converted-space"/>
          <w:rFonts w:ascii="Verdana" w:hAnsi="Verdana"/>
          <w:color w:val="333333"/>
          <w:sz w:val="20"/>
          <w:szCs w:val="20"/>
        </w:rPr>
        <w:t> </w:t>
      </w:r>
      <w:r w:rsidRPr="008455E1">
        <w:rPr>
          <w:rFonts w:ascii="Verdana" w:hAnsi="Verdana"/>
          <w:color w:val="333333"/>
          <w:sz w:val="20"/>
          <w:szCs w:val="20"/>
        </w:rPr>
        <w:t xml:space="preserve">Mike </w:t>
      </w:r>
      <w:proofErr w:type="spellStart"/>
      <w:r w:rsidRPr="008455E1">
        <w:rPr>
          <w:rFonts w:ascii="Verdana" w:hAnsi="Verdana"/>
          <w:color w:val="333333"/>
          <w:sz w:val="20"/>
          <w:szCs w:val="20"/>
        </w:rPr>
        <w:t>Rich</w:t>
      </w:r>
      <w:proofErr w:type="spellEnd"/>
      <w:r w:rsidRPr="008455E1">
        <w:rPr>
          <w:rFonts w:ascii="Verdana" w:hAnsi="Verdana"/>
          <w:color w:val="333333"/>
          <w:sz w:val="20"/>
          <w:szCs w:val="20"/>
        </w:rPr>
        <w:t>.</w:t>
      </w:r>
      <w:r w:rsidRPr="008455E1">
        <w:rPr>
          <w:rFonts w:ascii="Verdana" w:hAnsi="Verdana"/>
          <w:color w:val="333333"/>
          <w:sz w:val="20"/>
          <w:szCs w:val="20"/>
        </w:rPr>
        <w:br/>
      </w:r>
      <w:r w:rsidRPr="008455E1">
        <w:rPr>
          <w:rStyle w:val="Textoennegrita"/>
          <w:rFonts w:ascii="Verdana" w:hAnsi="Verdana"/>
          <w:color w:val="333333"/>
          <w:sz w:val="20"/>
          <w:szCs w:val="20"/>
        </w:rPr>
        <w:t>Producción:</w:t>
      </w:r>
      <w:r w:rsidRPr="008455E1">
        <w:rPr>
          <w:rStyle w:val="apple-converted-space"/>
          <w:rFonts w:ascii="Verdana" w:hAnsi="Verdana"/>
          <w:color w:val="333333"/>
          <w:sz w:val="20"/>
          <w:szCs w:val="20"/>
        </w:rPr>
        <w:t> </w:t>
      </w:r>
      <w:proofErr w:type="spellStart"/>
      <w:r w:rsidRPr="008455E1">
        <w:rPr>
          <w:rFonts w:ascii="Verdana" w:hAnsi="Verdana"/>
          <w:color w:val="333333"/>
          <w:sz w:val="20"/>
          <w:szCs w:val="20"/>
        </w:rPr>
        <w:t>Wyck</w:t>
      </w:r>
      <w:proofErr w:type="spellEnd"/>
      <w:r w:rsidRPr="008455E1">
        <w:rPr>
          <w:rFonts w:ascii="Verdana" w:hAnsi="Verdana"/>
          <w:color w:val="333333"/>
          <w:sz w:val="20"/>
          <w:szCs w:val="20"/>
        </w:rPr>
        <w:t xml:space="preserve"> </w:t>
      </w:r>
      <w:proofErr w:type="spellStart"/>
      <w:r w:rsidRPr="008455E1">
        <w:rPr>
          <w:rFonts w:ascii="Verdana" w:hAnsi="Verdana"/>
          <w:color w:val="333333"/>
          <w:sz w:val="20"/>
          <w:szCs w:val="20"/>
        </w:rPr>
        <w:t>Godfrey</w:t>
      </w:r>
      <w:proofErr w:type="spellEnd"/>
      <w:r w:rsidRPr="008455E1">
        <w:rPr>
          <w:rFonts w:ascii="Verdana" w:hAnsi="Verdana"/>
          <w:color w:val="333333"/>
          <w:sz w:val="20"/>
          <w:szCs w:val="20"/>
        </w:rPr>
        <w:t xml:space="preserve"> y </w:t>
      </w:r>
      <w:proofErr w:type="spellStart"/>
      <w:r w:rsidRPr="008455E1">
        <w:rPr>
          <w:rFonts w:ascii="Verdana" w:hAnsi="Verdana"/>
          <w:color w:val="333333"/>
          <w:sz w:val="20"/>
          <w:szCs w:val="20"/>
        </w:rPr>
        <w:t>Marty</w:t>
      </w:r>
      <w:proofErr w:type="spellEnd"/>
      <w:r w:rsidRPr="008455E1">
        <w:rPr>
          <w:rFonts w:ascii="Verdana" w:hAnsi="Verdana"/>
          <w:color w:val="333333"/>
          <w:sz w:val="20"/>
          <w:szCs w:val="20"/>
        </w:rPr>
        <w:t xml:space="preserve"> </w:t>
      </w:r>
      <w:proofErr w:type="spellStart"/>
      <w:r w:rsidRPr="008455E1">
        <w:rPr>
          <w:rFonts w:ascii="Verdana" w:hAnsi="Verdana"/>
          <w:color w:val="333333"/>
          <w:sz w:val="20"/>
          <w:szCs w:val="20"/>
        </w:rPr>
        <w:t>Bowen</w:t>
      </w:r>
      <w:proofErr w:type="spellEnd"/>
      <w:r w:rsidRPr="008455E1">
        <w:rPr>
          <w:rFonts w:ascii="Verdana" w:hAnsi="Verdana"/>
          <w:color w:val="333333"/>
          <w:sz w:val="20"/>
          <w:szCs w:val="20"/>
        </w:rPr>
        <w:t>.</w:t>
      </w:r>
      <w:r w:rsidRPr="008455E1">
        <w:rPr>
          <w:rFonts w:ascii="Verdana" w:hAnsi="Verdana"/>
          <w:color w:val="333333"/>
          <w:sz w:val="20"/>
          <w:szCs w:val="20"/>
        </w:rPr>
        <w:br/>
      </w:r>
      <w:r w:rsidRPr="008455E1">
        <w:rPr>
          <w:rStyle w:val="Textoennegrita"/>
          <w:rFonts w:ascii="Verdana" w:hAnsi="Verdana"/>
          <w:color w:val="333333"/>
          <w:sz w:val="20"/>
          <w:szCs w:val="20"/>
        </w:rPr>
        <w:t>Música:</w:t>
      </w:r>
      <w:r w:rsidRPr="008455E1">
        <w:rPr>
          <w:rStyle w:val="apple-converted-space"/>
          <w:rFonts w:ascii="Verdana" w:hAnsi="Verdana"/>
          <w:b/>
          <w:bCs/>
          <w:color w:val="333333"/>
          <w:sz w:val="20"/>
          <w:szCs w:val="20"/>
        </w:rPr>
        <w:t> </w:t>
      </w:r>
      <w:proofErr w:type="spellStart"/>
      <w:r w:rsidRPr="008455E1">
        <w:rPr>
          <w:rFonts w:ascii="Verdana" w:hAnsi="Verdana"/>
          <w:color w:val="333333"/>
          <w:sz w:val="20"/>
          <w:szCs w:val="20"/>
        </w:rPr>
        <w:t>Mychael</w:t>
      </w:r>
      <w:proofErr w:type="spellEnd"/>
      <w:r w:rsidRPr="008455E1">
        <w:rPr>
          <w:rFonts w:ascii="Verdana" w:hAnsi="Verdana"/>
          <w:color w:val="333333"/>
          <w:sz w:val="20"/>
          <w:szCs w:val="20"/>
        </w:rPr>
        <w:t xml:space="preserve"> </w:t>
      </w:r>
      <w:proofErr w:type="spellStart"/>
      <w:r w:rsidRPr="008455E1">
        <w:rPr>
          <w:rFonts w:ascii="Verdana" w:hAnsi="Verdana"/>
          <w:color w:val="333333"/>
          <w:sz w:val="20"/>
          <w:szCs w:val="20"/>
        </w:rPr>
        <w:t>Danna</w:t>
      </w:r>
      <w:proofErr w:type="spellEnd"/>
      <w:r w:rsidRPr="008455E1">
        <w:rPr>
          <w:rFonts w:ascii="Verdana" w:hAnsi="Verdana"/>
          <w:color w:val="333333"/>
          <w:sz w:val="20"/>
          <w:szCs w:val="20"/>
        </w:rPr>
        <w:t>.</w:t>
      </w:r>
      <w:r w:rsidRPr="008455E1">
        <w:rPr>
          <w:rFonts w:ascii="Verdana" w:hAnsi="Verdana"/>
          <w:b/>
          <w:bCs/>
          <w:color w:val="333333"/>
          <w:sz w:val="20"/>
          <w:szCs w:val="20"/>
        </w:rPr>
        <w:br/>
      </w:r>
    </w:p>
    <w:p w:rsidR="008455E1" w:rsidRDefault="008455E1" w:rsidP="008455E1">
      <w:pPr>
        <w:pStyle w:val="Ttulo1"/>
        <w:shd w:val="clear" w:color="auto" w:fill="FFFFFF"/>
        <w:spacing w:after="0" w:line="360" w:lineRule="atLeast"/>
        <w:jc w:val="both"/>
        <w:rPr>
          <w:rFonts w:ascii="Verdana" w:hAnsi="Verdana"/>
          <w:b/>
          <w:bCs/>
          <w:color w:val="333333"/>
          <w:sz w:val="24"/>
          <w:szCs w:val="24"/>
        </w:rPr>
      </w:pPr>
      <w:proofErr w:type="gramStart"/>
      <w:r w:rsidRPr="008455E1">
        <w:rPr>
          <w:rFonts w:ascii="Verdana" w:hAnsi="Verdana"/>
          <w:b/>
          <w:bCs/>
          <w:color w:val="333333"/>
          <w:sz w:val="24"/>
          <w:szCs w:val="24"/>
        </w:rPr>
        <w:t>2.Sinopsis</w:t>
      </w:r>
      <w:proofErr w:type="gramEnd"/>
    </w:p>
    <w:p w:rsidR="008455E1" w:rsidRPr="008455E1" w:rsidRDefault="008455E1" w:rsidP="008455E1">
      <w:pPr>
        <w:pStyle w:val="Ttulo1"/>
        <w:shd w:val="clear" w:color="auto" w:fill="FFFFFF"/>
        <w:spacing w:after="0" w:line="360" w:lineRule="atLeast"/>
        <w:jc w:val="both"/>
        <w:rPr>
          <w:rFonts w:ascii="Verdana" w:hAnsi="Verdana"/>
          <w:color w:val="333333"/>
          <w:sz w:val="24"/>
          <w:szCs w:val="24"/>
        </w:rPr>
      </w:pPr>
    </w:p>
    <w:p w:rsidR="008455E1" w:rsidRDefault="008455E1" w:rsidP="008455E1">
      <w:pPr>
        <w:pStyle w:val="NormalWeb"/>
        <w:shd w:val="clear" w:color="auto" w:fill="FFFFFF"/>
        <w:spacing w:after="0"/>
        <w:jc w:val="both"/>
        <w:rPr>
          <w:rFonts w:ascii="Verdana" w:hAnsi="Verdana"/>
          <w:color w:val="333333"/>
          <w:sz w:val="20"/>
          <w:szCs w:val="20"/>
        </w:rPr>
      </w:pPr>
      <w:r w:rsidRPr="008455E1">
        <w:rPr>
          <w:rFonts w:ascii="Verdana" w:hAnsi="Verdana"/>
          <w:color w:val="333333"/>
          <w:sz w:val="20"/>
          <w:szCs w:val="20"/>
        </w:rPr>
        <w:t>Historia de una joven llamada María y del designio divino que cambió para siempre su vida y la historia de la humanidad. Relata su vida en Nazaret, su compromiso con su esposo José, la visita del Ángel Gabriel, un embarazo milagroso y el arduo camino al que ella y José tuvieron que hacer frente desde Nazaret hasta Belén para dar a luz al hijo de Dios. (FILMAFFINITY)</w:t>
      </w:r>
    </w:p>
    <w:p w:rsidR="008455E1" w:rsidRPr="008455E1" w:rsidRDefault="008455E1" w:rsidP="008455E1">
      <w:pPr>
        <w:pStyle w:val="NormalWeb"/>
        <w:shd w:val="clear" w:color="auto" w:fill="FFFFFF"/>
        <w:spacing w:after="0"/>
        <w:jc w:val="both"/>
        <w:rPr>
          <w:rFonts w:ascii="Verdana" w:hAnsi="Verdana"/>
          <w:color w:val="333333"/>
          <w:sz w:val="20"/>
          <w:szCs w:val="20"/>
        </w:rPr>
      </w:pPr>
    </w:p>
    <w:p w:rsidR="008455E1" w:rsidRDefault="008455E1" w:rsidP="008455E1">
      <w:pPr>
        <w:pStyle w:val="Ttulo1"/>
        <w:shd w:val="clear" w:color="auto" w:fill="FFFFFF"/>
        <w:spacing w:after="0" w:line="360" w:lineRule="atLeast"/>
        <w:jc w:val="both"/>
        <w:rPr>
          <w:rFonts w:ascii="Verdana" w:hAnsi="Verdana"/>
          <w:b/>
          <w:bCs/>
          <w:color w:val="333333"/>
          <w:sz w:val="24"/>
          <w:szCs w:val="24"/>
        </w:rPr>
      </w:pPr>
      <w:proofErr w:type="gramStart"/>
      <w:r w:rsidRPr="008455E1">
        <w:rPr>
          <w:rFonts w:ascii="Verdana" w:hAnsi="Verdana"/>
          <w:b/>
          <w:bCs/>
          <w:color w:val="333333"/>
          <w:sz w:val="24"/>
          <w:szCs w:val="24"/>
        </w:rPr>
        <w:t>3.¿</w:t>
      </w:r>
      <w:proofErr w:type="gramEnd"/>
      <w:r w:rsidRPr="008455E1">
        <w:rPr>
          <w:rFonts w:ascii="Verdana" w:hAnsi="Verdana"/>
          <w:b/>
          <w:bCs/>
          <w:color w:val="333333"/>
          <w:sz w:val="24"/>
          <w:szCs w:val="24"/>
        </w:rPr>
        <w:t xml:space="preserve">Por qué “Natividad” es una película vocacional? </w:t>
      </w:r>
    </w:p>
    <w:p w:rsidR="008455E1" w:rsidRPr="008455E1" w:rsidRDefault="008455E1" w:rsidP="008455E1">
      <w:pPr>
        <w:pStyle w:val="Ttulo1"/>
        <w:shd w:val="clear" w:color="auto" w:fill="FFFFFF"/>
        <w:spacing w:after="0" w:line="360" w:lineRule="atLeast"/>
        <w:jc w:val="both"/>
        <w:rPr>
          <w:rFonts w:ascii="Verdana" w:hAnsi="Verdana"/>
          <w:color w:val="333333"/>
          <w:sz w:val="24"/>
          <w:szCs w:val="24"/>
        </w:rPr>
      </w:pPr>
    </w:p>
    <w:p w:rsidR="008455E1" w:rsidRDefault="008455E1" w:rsidP="008455E1">
      <w:pPr>
        <w:pStyle w:val="NormalWeb"/>
        <w:shd w:val="clear" w:color="auto" w:fill="FFFFFF"/>
        <w:spacing w:after="0"/>
        <w:jc w:val="both"/>
        <w:rPr>
          <w:rFonts w:ascii="Verdana" w:hAnsi="Verdana"/>
          <w:color w:val="333333"/>
          <w:sz w:val="20"/>
          <w:szCs w:val="20"/>
        </w:rPr>
      </w:pPr>
      <w:r w:rsidRPr="008455E1">
        <w:rPr>
          <w:rFonts w:ascii="Verdana" w:hAnsi="Verdana"/>
          <w:color w:val="333333"/>
          <w:sz w:val="20"/>
          <w:szCs w:val="20"/>
        </w:rPr>
        <w:t>Puede parecer fácil, a simple vista, hablar de los elementos vocacionales de una película basada en los evangelios. Pero lo más interesante es precisamente lo contrario, los “añadidos” artísticos que hace la directora porque nos pueden ayudar a profundizar en lo que ya sabemos. Y esto es lo que pretendemos con esta guía vocacional.</w:t>
      </w:r>
    </w:p>
    <w:p w:rsidR="008455E1" w:rsidRPr="008455E1" w:rsidRDefault="008455E1" w:rsidP="008455E1">
      <w:pPr>
        <w:pStyle w:val="NormalWeb"/>
        <w:shd w:val="clear" w:color="auto" w:fill="FFFFFF"/>
        <w:spacing w:after="0"/>
        <w:jc w:val="both"/>
        <w:rPr>
          <w:rFonts w:ascii="Verdana" w:hAnsi="Verdana"/>
          <w:color w:val="333333"/>
          <w:sz w:val="20"/>
          <w:szCs w:val="20"/>
        </w:rPr>
      </w:pPr>
    </w:p>
    <w:p w:rsidR="008455E1" w:rsidRDefault="008455E1" w:rsidP="008455E1">
      <w:pPr>
        <w:pStyle w:val="NormalWeb"/>
        <w:shd w:val="clear" w:color="auto" w:fill="FFFFFF"/>
        <w:spacing w:after="0"/>
        <w:jc w:val="both"/>
        <w:rPr>
          <w:rFonts w:ascii="Verdana" w:hAnsi="Verdana"/>
          <w:color w:val="333333"/>
          <w:sz w:val="20"/>
          <w:szCs w:val="20"/>
        </w:rPr>
      </w:pPr>
      <w:r w:rsidRPr="008455E1">
        <w:rPr>
          <w:rFonts w:ascii="Verdana" w:hAnsi="Verdana"/>
          <w:color w:val="333333"/>
          <w:sz w:val="20"/>
          <w:szCs w:val="20"/>
        </w:rPr>
        <w:t xml:space="preserve">Prácticamente esta propuesta de Catherine </w:t>
      </w:r>
      <w:proofErr w:type="spellStart"/>
      <w:r w:rsidRPr="008455E1">
        <w:rPr>
          <w:rFonts w:ascii="Verdana" w:hAnsi="Verdana"/>
          <w:color w:val="333333"/>
          <w:sz w:val="20"/>
          <w:szCs w:val="20"/>
        </w:rPr>
        <w:t>Hardwicke</w:t>
      </w:r>
      <w:proofErr w:type="spellEnd"/>
      <w:r w:rsidRPr="008455E1">
        <w:rPr>
          <w:rFonts w:ascii="Verdana" w:hAnsi="Verdana"/>
          <w:color w:val="333333"/>
          <w:sz w:val="20"/>
          <w:szCs w:val="20"/>
        </w:rPr>
        <w:t xml:space="preserve"> se centra con mucha fidelidad en la vocación de María, que es el centro del guión, y en la de José (que aparece con mucho más protagonismo que en otras películas), pero se completa con la búsqueda de los tres magos y el miedo y el terror del rey Herodes.</w:t>
      </w:r>
    </w:p>
    <w:p w:rsidR="008455E1" w:rsidRPr="008455E1" w:rsidRDefault="008455E1" w:rsidP="008455E1">
      <w:pPr>
        <w:pStyle w:val="NormalWeb"/>
        <w:shd w:val="clear" w:color="auto" w:fill="FFFFFF"/>
        <w:spacing w:after="0"/>
        <w:jc w:val="both"/>
        <w:rPr>
          <w:rFonts w:ascii="Verdana" w:hAnsi="Verdana"/>
          <w:color w:val="333333"/>
          <w:sz w:val="20"/>
          <w:szCs w:val="20"/>
        </w:rPr>
      </w:pPr>
    </w:p>
    <w:p w:rsidR="008455E1" w:rsidRDefault="008455E1" w:rsidP="008455E1">
      <w:pPr>
        <w:pStyle w:val="NormalWeb"/>
        <w:shd w:val="clear" w:color="auto" w:fill="FFFFFF"/>
        <w:spacing w:after="0"/>
        <w:jc w:val="both"/>
        <w:rPr>
          <w:rFonts w:ascii="Verdana" w:hAnsi="Verdana"/>
          <w:color w:val="333333"/>
          <w:sz w:val="20"/>
          <w:szCs w:val="20"/>
        </w:rPr>
      </w:pPr>
      <w:r w:rsidRPr="008455E1">
        <w:rPr>
          <w:rFonts w:ascii="Verdana" w:hAnsi="Verdana"/>
          <w:color w:val="333333"/>
          <w:sz w:val="20"/>
          <w:szCs w:val="20"/>
        </w:rPr>
        <w:t xml:space="preserve">Un aspecto interesante del film es el interés que ha tenido el director de mostrarnos el contexto político-social de la Palestina del siglo I. Así podemos apreciar la opresión que sufría el pueblo judío tanto por los soldados de Roma como por los de Herodes, el injusto sistema de impuestos, los castigos de Herodes contra los disidentes, </w:t>
      </w:r>
      <w:proofErr w:type="spellStart"/>
      <w:r w:rsidRPr="008455E1">
        <w:rPr>
          <w:rFonts w:ascii="Verdana" w:hAnsi="Verdana"/>
          <w:color w:val="333333"/>
          <w:sz w:val="20"/>
          <w:szCs w:val="20"/>
        </w:rPr>
        <w:t>etc</w:t>
      </w:r>
      <w:proofErr w:type="spellEnd"/>
      <w:r w:rsidRPr="008455E1">
        <w:rPr>
          <w:rFonts w:ascii="Verdana" w:hAnsi="Verdana"/>
          <w:color w:val="333333"/>
          <w:sz w:val="20"/>
          <w:szCs w:val="20"/>
        </w:rPr>
        <w:t xml:space="preserve">… En medio de esta experiencia podemos apreciar la sed de justicia del pueblo y el deseo de que la profecía se haga realidad. En este sentido, una vez después de ver pasar los soldados de Herodes, María pedirá un “Mesías para liberar a mi pueblo”. Todo esto está en consonancia con los relatos de vocación que encontramos en la Biblia. En todos </w:t>
      </w:r>
      <w:r w:rsidRPr="008455E1">
        <w:rPr>
          <w:rFonts w:ascii="Verdana" w:hAnsi="Verdana"/>
          <w:color w:val="333333"/>
          <w:sz w:val="20"/>
          <w:szCs w:val="20"/>
        </w:rPr>
        <w:lastRenderedPageBreak/>
        <w:t>ellos, Dios llama a alguien como respuesta a una situación de sufrimiento de su pueblo. La vocación en la Biblia no es algo solamente personal sino que es un don para el pueblo, el pueblo que sufre.</w:t>
      </w:r>
    </w:p>
    <w:p w:rsidR="008455E1" w:rsidRPr="008455E1" w:rsidRDefault="005B5D6D" w:rsidP="008455E1">
      <w:pPr>
        <w:pStyle w:val="NormalWeb"/>
        <w:shd w:val="clear" w:color="auto" w:fill="FFFFFF"/>
        <w:spacing w:after="0"/>
        <w:jc w:val="both"/>
        <w:rPr>
          <w:rFonts w:ascii="Verdana" w:hAnsi="Verdana"/>
          <w:color w:val="333333"/>
          <w:sz w:val="20"/>
          <w:szCs w:val="20"/>
        </w:rPr>
      </w:pPr>
      <w:r w:rsidRPr="008455E1">
        <w:rPr>
          <w:rFonts w:ascii="Verdana" w:hAnsi="Verdana"/>
          <w:noProof/>
          <w:color w:val="333333"/>
          <w:sz w:val="20"/>
          <w:szCs w:val="20"/>
          <w:lang w:eastAsia="en-US"/>
        </w:rPr>
        <w:pict>
          <v:shape id="_x0000_s1103" type="#_x0000_t202" style="position:absolute;left:0;text-align:left;margin-left:163.15pt;margin-top:6.2pt;width:357.55pt;height:201pt;z-index:251680768;mso-position-horizontal-relative:margin;mso-position-vertical-relative:margin;mso-width-relative:margin;mso-height-relative:margin" strokecolor="white [3212]">
            <v:textbox>
              <w:txbxContent>
                <w:p w:rsidR="008455E1" w:rsidRDefault="008455E1">
                  <w:r>
                    <w:rPr>
                      <w:noProof/>
                      <w:lang w:eastAsia="es-ES"/>
                    </w:rPr>
                    <w:drawing>
                      <wp:inline distT="0" distB="0" distL="0" distR="0">
                        <wp:extent cx="4353222" cy="2381250"/>
                        <wp:effectExtent l="19050" t="0" r="9228" b="0"/>
                        <wp:docPr id="23" name="Imagen 23" descr="C:\Documents and Settings\USUARIO\Configuración local\Archivos temporales de Internet\Content.Word\nativ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Documents and Settings\USUARIO\Configuración local\Archivos temporales de Internet\Content.Word\natividad.jpg"/>
                                <pic:cNvPicPr>
                                  <a:picLocks noChangeAspect="1" noChangeArrowheads="1"/>
                                </pic:cNvPicPr>
                              </pic:nvPicPr>
                              <pic:blipFill>
                                <a:blip r:embed="rId8"/>
                                <a:srcRect/>
                                <a:stretch>
                                  <a:fillRect/>
                                </a:stretch>
                              </pic:blipFill>
                              <pic:spPr bwMode="auto">
                                <a:xfrm>
                                  <a:off x="0" y="0"/>
                                  <a:ext cx="4354573" cy="2381989"/>
                                </a:xfrm>
                                <a:prstGeom prst="rect">
                                  <a:avLst/>
                                </a:prstGeom>
                                <a:noFill/>
                                <a:ln w="9525">
                                  <a:noFill/>
                                  <a:miter lim="800000"/>
                                  <a:headEnd/>
                                  <a:tailEnd/>
                                </a:ln>
                              </pic:spPr>
                            </pic:pic>
                          </a:graphicData>
                        </a:graphic>
                      </wp:inline>
                    </w:drawing>
                  </w:r>
                </w:p>
              </w:txbxContent>
            </v:textbox>
            <w10:wrap type="square" anchorx="margin" anchory="margin"/>
          </v:shape>
        </w:pict>
      </w:r>
    </w:p>
    <w:p w:rsidR="008455E1" w:rsidRDefault="008455E1" w:rsidP="008455E1">
      <w:pPr>
        <w:pStyle w:val="NormalWeb"/>
        <w:shd w:val="clear" w:color="auto" w:fill="FFFFFF"/>
        <w:spacing w:after="0"/>
        <w:jc w:val="both"/>
        <w:rPr>
          <w:rFonts w:ascii="Verdana" w:hAnsi="Verdana"/>
          <w:color w:val="333333"/>
          <w:sz w:val="20"/>
          <w:szCs w:val="20"/>
        </w:rPr>
      </w:pPr>
      <w:r w:rsidRPr="008455E1">
        <w:rPr>
          <w:rFonts w:ascii="Verdana" w:hAnsi="Verdana"/>
          <w:color w:val="333333"/>
          <w:sz w:val="20"/>
          <w:szCs w:val="20"/>
        </w:rPr>
        <w:t>Otro elemento interesante es todo lo referente a los miedos y temores de María y José. Aquí los podemos ver y sentir “humanos”. Dios les ha pedido algo grande, pero reconocen su pequeñez. María se pregunta cómo la van a creer cuando regrese a Nazaret. Comparte su miedo a su prima Isabel y se pregunta por qué Dios se lo ha pedido a ella que no es nada. Después llegando ya a Belén, María y José compartirán sus propios temores.</w:t>
      </w:r>
    </w:p>
    <w:p w:rsidR="008455E1" w:rsidRPr="008455E1" w:rsidRDefault="008455E1" w:rsidP="008455E1">
      <w:pPr>
        <w:pStyle w:val="NormalWeb"/>
        <w:shd w:val="clear" w:color="auto" w:fill="FFFFFF"/>
        <w:spacing w:after="0"/>
        <w:jc w:val="both"/>
        <w:rPr>
          <w:rFonts w:ascii="Verdana" w:hAnsi="Verdana"/>
          <w:color w:val="333333"/>
          <w:sz w:val="20"/>
          <w:szCs w:val="20"/>
        </w:rPr>
      </w:pPr>
    </w:p>
    <w:p w:rsidR="008455E1" w:rsidRDefault="008455E1" w:rsidP="008455E1">
      <w:pPr>
        <w:pStyle w:val="NormalWeb"/>
        <w:shd w:val="clear" w:color="auto" w:fill="FFFFFF"/>
        <w:spacing w:after="0"/>
        <w:jc w:val="both"/>
        <w:rPr>
          <w:rFonts w:ascii="Verdana" w:hAnsi="Verdana"/>
          <w:color w:val="333333"/>
          <w:sz w:val="20"/>
          <w:szCs w:val="20"/>
        </w:rPr>
      </w:pPr>
      <w:r w:rsidRPr="008455E1">
        <w:rPr>
          <w:rFonts w:ascii="Verdana" w:hAnsi="Verdana"/>
          <w:color w:val="333333"/>
          <w:sz w:val="20"/>
          <w:szCs w:val="20"/>
        </w:rPr>
        <w:t>El tema de las dudas también está muy presente en los relatos bíblicos de la vocación. Tener miedo es un aspecto de la vocación importante porque nos hace ser humildes y reconocer que “todo es gracia”. El miedo, en una dosis normal, no nos atenaza sino que hace que no nos fiemos de nosotros mismos sino que confiemos en Aquel que nos llama y nos asiste con su gracia.</w:t>
      </w:r>
    </w:p>
    <w:p w:rsidR="008455E1" w:rsidRPr="008455E1" w:rsidRDefault="008455E1" w:rsidP="008455E1">
      <w:pPr>
        <w:pStyle w:val="NormalWeb"/>
        <w:shd w:val="clear" w:color="auto" w:fill="FFFFFF"/>
        <w:spacing w:after="0"/>
        <w:jc w:val="both"/>
        <w:rPr>
          <w:rFonts w:ascii="Verdana" w:hAnsi="Verdana"/>
          <w:color w:val="333333"/>
          <w:sz w:val="20"/>
          <w:szCs w:val="20"/>
        </w:rPr>
      </w:pPr>
    </w:p>
    <w:p w:rsidR="008455E1" w:rsidRDefault="008455E1" w:rsidP="008455E1">
      <w:pPr>
        <w:pStyle w:val="NormalWeb"/>
        <w:shd w:val="clear" w:color="auto" w:fill="FFFFFF"/>
        <w:spacing w:after="0"/>
        <w:jc w:val="both"/>
        <w:rPr>
          <w:rFonts w:ascii="Verdana" w:hAnsi="Verdana"/>
          <w:color w:val="333333"/>
          <w:sz w:val="20"/>
          <w:szCs w:val="20"/>
        </w:rPr>
      </w:pPr>
      <w:r w:rsidRPr="008455E1">
        <w:rPr>
          <w:rFonts w:ascii="Verdana" w:hAnsi="Verdana"/>
          <w:color w:val="333333"/>
          <w:sz w:val="20"/>
          <w:szCs w:val="20"/>
        </w:rPr>
        <w:t xml:space="preserve">No obstante la interpretación de María realizada por </w:t>
      </w:r>
      <w:proofErr w:type="spellStart"/>
      <w:r w:rsidRPr="008455E1">
        <w:rPr>
          <w:rFonts w:ascii="Verdana" w:hAnsi="Verdana"/>
          <w:color w:val="333333"/>
          <w:sz w:val="20"/>
          <w:szCs w:val="20"/>
        </w:rPr>
        <w:t>Keisha</w:t>
      </w:r>
      <w:proofErr w:type="spellEnd"/>
      <w:r w:rsidRPr="008455E1">
        <w:rPr>
          <w:rFonts w:ascii="Verdana" w:hAnsi="Verdana"/>
          <w:color w:val="333333"/>
          <w:sz w:val="20"/>
          <w:szCs w:val="20"/>
        </w:rPr>
        <w:t xml:space="preserve"> </w:t>
      </w:r>
      <w:proofErr w:type="spellStart"/>
      <w:r w:rsidRPr="008455E1">
        <w:rPr>
          <w:rFonts w:ascii="Verdana" w:hAnsi="Verdana"/>
          <w:color w:val="333333"/>
          <w:sz w:val="20"/>
          <w:szCs w:val="20"/>
        </w:rPr>
        <w:t>Castle</w:t>
      </w:r>
      <w:proofErr w:type="spellEnd"/>
      <w:r w:rsidRPr="008455E1">
        <w:rPr>
          <w:rFonts w:ascii="Verdana" w:hAnsi="Verdana"/>
          <w:color w:val="333333"/>
          <w:sz w:val="20"/>
          <w:szCs w:val="20"/>
        </w:rPr>
        <w:t>-Hughes deja un poco de desear. Valga como muestra la crítica que hace Julio Rodríguez Chico: “</w:t>
      </w:r>
      <w:r w:rsidRPr="008455E1">
        <w:rPr>
          <w:rStyle w:val="nfasis"/>
          <w:rFonts w:ascii="Verdana" w:hAnsi="Verdana"/>
          <w:color w:val="333333"/>
          <w:sz w:val="20"/>
          <w:szCs w:val="20"/>
        </w:rPr>
        <w:t xml:space="preserve">Siendo correctas las interpretaciones, </w:t>
      </w:r>
      <w:proofErr w:type="spellStart"/>
      <w:r w:rsidRPr="008455E1">
        <w:rPr>
          <w:rStyle w:val="nfasis"/>
          <w:rFonts w:ascii="Verdana" w:hAnsi="Verdana"/>
          <w:color w:val="333333"/>
          <w:sz w:val="20"/>
          <w:szCs w:val="20"/>
        </w:rPr>
        <w:t>Keisha</w:t>
      </w:r>
      <w:proofErr w:type="spellEnd"/>
      <w:r w:rsidRPr="008455E1">
        <w:rPr>
          <w:rStyle w:val="nfasis"/>
          <w:rFonts w:ascii="Verdana" w:hAnsi="Verdana"/>
          <w:color w:val="333333"/>
          <w:sz w:val="20"/>
          <w:szCs w:val="20"/>
        </w:rPr>
        <w:t xml:space="preserve"> </w:t>
      </w:r>
      <w:proofErr w:type="spellStart"/>
      <w:r w:rsidRPr="008455E1">
        <w:rPr>
          <w:rStyle w:val="nfasis"/>
          <w:rFonts w:ascii="Verdana" w:hAnsi="Verdana"/>
          <w:color w:val="333333"/>
          <w:sz w:val="20"/>
          <w:szCs w:val="20"/>
        </w:rPr>
        <w:t>Castle</w:t>
      </w:r>
      <w:proofErr w:type="spellEnd"/>
      <w:r w:rsidRPr="008455E1">
        <w:rPr>
          <w:rStyle w:val="nfasis"/>
          <w:rFonts w:ascii="Verdana" w:hAnsi="Verdana"/>
          <w:color w:val="333333"/>
          <w:sz w:val="20"/>
          <w:szCs w:val="20"/>
        </w:rPr>
        <w:t>-Hughes se mueve durante la primera mitad en unos registros de ambigüedad, con un rostro entre demasiado serio y preocupado, sin dejar que refleje su interior de fe u oración; ciertamente su actitud es piadosa y sobrenatural pero más por sus palabras que porque sus ojos trasmitan una profundidad del alma y una intimidad con Dios: así, su espiritualidad surge más de la narración de los hechos que de la dramaturgia de la propia imagen. Además, en su retrato se echa en falta que no se haya recogido adecuadamente la perplejidad y turbación interior que tuvo al chocar su promesa a Dios de virginidad y su entrega en matrimonio</w:t>
      </w:r>
      <w:r w:rsidRPr="008455E1">
        <w:rPr>
          <w:rFonts w:ascii="Verdana" w:hAnsi="Verdana"/>
          <w:color w:val="333333"/>
          <w:sz w:val="20"/>
          <w:szCs w:val="20"/>
        </w:rPr>
        <w:t>” (Tomado de</w:t>
      </w:r>
      <w:hyperlink r:id="rId9" w:tgtFrame="_blank" w:history="1">
        <w:proofErr w:type="gramStart"/>
        <w:r w:rsidRPr="008455E1">
          <w:rPr>
            <w:rStyle w:val="Hipervnculo"/>
            <w:rFonts w:ascii="Verdana" w:hAnsi="Verdana"/>
            <w:sz w:val="20"/>
            <w:szCs w:val="20"/>
          </w:rPr>
          <w:t>labutaca.net</w:t>
        </w:r>
        <w:r w:rsidRPr="008455E1">
          <w:rPr>
            <w:rStyle w:val="apple-converted-space"/>
            <w:rFonts w:ascii="Verdana" w:hAnsi="Verdana"/>
            <w:color w:val="07243B"/>
            <w:sz w:val="20"/>
            <w:szCs w:val="20"/>
          </w:rPr>
          <w:t> </w:t>
        </w:r>
        <w:proofErr w:type="gramEnd"/>
      </w:hyperlink>
      <w:r w:rsidRPr="008455E1">
        <w:rPr>
          <w:rFonts w:ascii="Verdana" w:hAnsi="Verdana"/>
          <w:color w:val="333333"/>
          <w:sz w:val="20"/>
          <w:szCs w:val="20"/>
        </w:rPr>
        <w:t>). Esta observación puede darnos algunas pistas para el debate.</w:t>
      </w:r>
    </w:p>
    <w:p w:rsidR="008455E1" w:rsidRPr="008455E1" w:rsidRDefault="008455E1" w:rsidP="008455E1">
      <w:pPr>
        <w:pStyle w:val="NormalWeb"/>
        <w:shd w:val="clear" w:color="auto" w:fill="FFFFFF"/>
        <w:spacing w:after="0"/>
        <w:jc w:val="both"/>
        <w:rPr>
          <w:rFonts w:ascii="Verdana" w:hAnsi="Verdana"/>
          <w:color w:val="333333"/>
          <w:sz w:val="20"/>
          <w:szCs w:val="20"/>
        </w:rPr>
      </w:pPr>
    </w:p>
    <w:p w:rsidR="008455E1" w:rsidRDefault="008455E1" w:rsidP="008455E1">
      <w:pPr>
        <w:pStyle w:val="NormalWeb"/>
        <w:shd w:val="clear" w:color="auto" w:fill="FFFFFF"/>
        <w:spacing w:after="0"/>
        <w:jc w:val="both"/>
        <w:rPr>
          <w:rFonts w:ascii="Verdana" w:hAnsi="Verdana"/>
          <w:color w:val="333333"/>
          <w:sz w:val="20"/>
          <w:szCs w:val="20"/>
        </w:rPr>
      </w:pPr>
      <w:r w:rsidRPr="008455E1">
        <w:rPr>
          <w:rFonts w:ascii="Verdana" w:hAnsi="Verdana"/>
          <w:color w:val="333333"/>
          <w:sz w:val="20"/>
          <w:szCs w:val="20"/>
        </w:rPr>
        <w:t>Otro elemento interesante de “Natividad” es el díptico formado por la oposición entre dos personajes: Herodes y los Magos. Herodes vive en un miedo enfermizo. Teme “la profecía” y ve enemigos por todas partes, incluso en su familia, hasta llegar a eliminarlos. Pero no sabe leer los signos, busca a un “hombre con poder”, por eso se equivoca.</w:t>
      </w:r>
    </w:p>
    <w:p w:rsidR="008455E1" w:rsidRPr="008455E1" w:rsidRDefault="008455E1" w:rsidP="008455E1">
      <w:pPr>
        <w:pStyle w:val="NormalWeb"/>
        <w:shd w:val="clear" w:color="auto" w:fill="FFFFFF"/>
        <w:spacing w:after="0"/>
        <w:jc w:val="both"/>
        <w:rPr>
          <w:rFonts w:ascii="Verdana" w:hAnsi="Verdana"/>
          <w:color w:val="333333"/>
          <w:sz w:val="20"/>
          <w:szCs w:val="20"/>
        </w:rPr>
      </w:pPr>
    </w:p>
    <w:p w:rsidR="008455E1" w:rsidRDefault="008455E1" w:rsidP="008455E1">
      <w:pPr>
        <w:pStyle w:val="NormalWeb"/>
        <w:shd w:val="clear" w:color="auto" w:fill="FFFFFF"/>
        <w:spacing w:after="0"/>
        <w:jc w:val="both"/>
        <w:rPr>
          <w:rFonts w:ascii="Verdana" w:hAnsi="Verdana"/>
          <w:color w:val="333333"/>
          <w:sz w:val="20"/>
          <w:szCs w:val="20"/>
        </w:rPr>
      </w:pPr>
      <w:r w:rsidRPr="008455E1">
        <w:rPr>
          <w:rFonts w:ascii="Verdana" w:hAnsi="Verdana"/>
          <w:color w:val="333333"/>
          <w:sz w:val="20"/>
          <w:szCs w:val="20"/>
        </w:rPr>
        <w:t>Por el contrario, los Magos sí saben leer los signos. Uno más esperanzado que los otros, pero todos se lanzan a la aventura, a pesar de las inconveniencias del viaje. Ellos sí saben encontrar y descubrir al niño de la profecía que viene a salvar al mundo.</w:t>
      </w:r>
    </w:p>
    <w:p w:rsidR="008455E1" w:rsidRPr="008455E1" w:rsidRDefault="008455E1" w:rsidP="008455E1">
      <w:pPr>
        <w:pStyle w:val="NormalWeb"/>
        <w:shd w:val="clear" w:color="auto" w:fill="FFFFFF"/>
        <w:spacing w:after="0"/>
        <w:jc w:val="both"/>
        <w:rPr>
          <w:rFonts w:ascii="Verdana" w:hAnsi="Verdana"/>
          <w:color w:val="333333"/>
          <w:sz w:val="20"/>
          <w:szCs w:val="20"/>
        </w:rPr>
      </w:pPr>
    </w:p>
    <w:p w:rsidR="008455E1" w:rsidRDefault="008455E1" w:rsidP="008455E1">
      <w:pPr>
        <w:pStyle w:val="NormalWeb"/>
        <w:shd w:val="clear" w:color="auto" w:fill="FFFFFF"/>
        <w:spacing w:after="0"/>
        <w:jc w:val="both"/>
        <w:rPr>
          <w:rFonts w:ascii="Verdana" w:hAnsi="Verdana"/>
          <w:color w:val="333333"/>
          <w:sz w:val="20"/>
          <w:szCs w:val="20"/>
        </w:rPr>
      </w:pPr>
      <w:r w:rsidRPr="008455E1">
        <w:rPr>
          <w:rFonts w:ascii="Verdana" w:hAnsi="Verdana"/>
          <w:color w:val="333333"/>
          <w:sz w:val="20"/>
          <w:szCs w:val="20"/>
        </w:rPr>
        <w:lastRenderedPageBreak/>
        <w:t xml:space="preserve">La clave no es otra que la que nos da el texto de 1 Re 19,11, que aparece citado dos veces. Dios no se revela en los grandes signos (terremoto, fuego, </w:t>
      </w:r>
      <w:proofErr w:type="spellStart"/>
      <w:r w:rsidRPr="008455E1">
        <w:rPr>
          <w:rFonts w:ascii="Verdana" w:hAnsi="Verdana"/>
          <w:color w:val="333333"/>
          <w:sz w:val="20"/>
          <w:szCs w:val="20"/>
        </w:rPr>
        <w:t>etc</w:t>
      </w:r>
      <w:proofErr w:type="spellEnd"/>
      <w:r w:rsidRPr="008455E1">
        <w:rPr>
          <w:rFonts w:ascii="Verdana" w:hAnsi="Verdana"/>
          <w:color w:val="333333"/>
          <w:sz w:val="20"/>
          <w:szCs w:val="20"/>
        </w:rPr>
        <w:t>…) sino en una ligera brisa. Esto es fundamental para discernir la propia vocación.</w:t>
      </w:r>
    </w:p>
    <w:p w:rsidR="008455E1" w:rsidRPr="008455E1" w:rsidRDefault="008455E1" w:rsidP="008455E1">
      <w:pPr>
        <w:pStyle w:val="NormalWeb"/>
        <w:shd w:val="clear" w:color="auto" w:fill="FFFFFF"/>
        <w:spacing w:after="0"/>
        <w:jc w:val="both"/>
        <w:rPr>
          <w:rFonts w:ascii="Verdana" w:hAnsi="Verdana"/>
          <w:color w:val="333333"/>
          <w:sz w:val="20"/>
          <w:szCs w:val="20"/>
        </w:rPr>
      </w:pPr>
    </w:p>
    <w:p w:rsidR="008455E1" w:rsidRDefault="008455E1" w:rsidP="008455E1">
      <w:pPr>
        <w:pStyle w:val="NormalWeb"/>
        <w:shd w:val="clear" w:color="auto" w:fill="FFFFFF"/>
        <w:spacing w:after="0"/>
        <w:jc w:val="both"/>
        <w:rPr>
          <w:rFonts w:ascii="Verdana" w:hAnsi="Verdana"/>
          <w:color w:val="333333"/>
          <w:sz w:val="20"/>
          <w:szCs w:val="20"/>
        </w:rPr>
      </w:pPr>
      <w:r w:rsidRPr="008455E1">
        <w:rPr>
          <w:rFonts w:ascii="Verdana" w:hAnsi="Verdana"/>
          <w:color w:val="333333"/>
          <w:sz w:val="20"/>
          <w:szCs w:val="20"/>
        </w:rPr>
        <w:t>Con “Natividad” podemos descubrir algunos valores vocacionales como el discernimiento, el miedo y la superación de dificultades, la fe y la fidelidad, todo ello entorno a los modelos vocacionales de María y José.</w:t>
      </w:r>
    </w:p>
    <w:p w:rsidR="008455E1" w:rsidRPr="008455E1" w:rsidRDefault="008455E1" w:rsidP="008455E1">
      <w:pPr>
        <w:pStyle w:val="NormalWeb"/>
        <w:shd w:val="clear" w:color="auto" w:fill="FFFFFF"/>
        <w:spacing w:after="0"/>
        <w:jc w:val="both"/>
        <w:rPr>
          <w:rFonts w:ascii="Verdana" w:hAnsi="Verdana"/>
          <w:color w:val="333333"/>
          <w:sz w:val="20"/>
          <w:szCs w:val="20"/>
        </w:rPr>
      </w:pPr>
    </w:p>
    <w:p w:rsidR="008455E1" w:rsidRPr="008455E1" w:rsidRDefault="008455E1" w:rsidP="008455E1">
      <w:pPr>
        <w:pStyle w:val="Ttulo1"/>
        <w:shd w:val="clear" w:color="auto" w:fill="FFFFFF"/>
        <w:spacing w:after="0" w:line="360" w:lineRule="atLeast"/>
        <w:jc w:val="both"/>
        <w:rPr>
          <w:rFonts w:ascii="Verdana" w:hAnsi="Verdana"/>
          <w:b/>
          <w:bCs/>
          <w:color w:val="333333"/>
          <w:sz w:val="24"/>
          <w:szCs w:val="24"/>
        </w:rPr>
      </w:pPr>
      <w:proofErr w:type="gramStart"/>
      <w:r w:rsidRPr="008455E1">
        <w:rPr>
          <w:rFonts w:ascii="Verdana" w:hAnsi="Verdana"/>
          <w:b/>
          <w:bCs/>
          <w:color w:val="333333"/>
          <w:sz w:val="24"/>
          <w:szCs w:val="24"/>
        </w:rPr>
        <w:t>4.Materiales</w:t>
      </w:r>
      <w:proofErr w:type="gramEnd"/>
      <w:r w:rsidRPr="008455E1">
        <w:rPr>
          <w:rFonts w:ascii="Verdana" w:hAnsi="Verdana"/>
          <w:b/>
          <w:bCs/>
          <w:color w:val="333333"/>
          <w:sz w:val="24"/>
          <w:szCs w:val="24"/>
        </w:rPr>
        <w:t xml:space="preserve"> para trabajar la película.</w:t>
      </w:r>
    </w:p>
    <w:p w:rsidR="008455E1" w:rsidRPr="008455E1" w:rsidRDefault="008455E1" w:rsidP="008455E1">
      <w:pPr>
        <w:pStyle w:val="Ttulo1"/>
        <w:shd w:val="clear" w:color="auto" w:fill="FFFFFF"/>
        <w:spacing w:after="0" w:line="360" w:lineRule="atLeast"/>
        <w:jc w:val="both"/>
        <w:rPr>
          <w:rFonts w:ascii="Verdana" w:hAnsi="Verdana"/>
          <w:color w:val="333333"/>
          <w:sz w:val="20"/>
          <w:szCs w:val="20"/>
        </w:rPr>
      </w:pPr>
    </w:p>
    <w:p w:rsidR="008455E1" w:rsidRDefault="008455E1" w:rsidP="008455E1">
      <w:pPr>
        <w:pStyle w:val="Ttulo2"/>
        <w:shd w:val="clear" w:color="auto" w:fill="FFFFFF"/>
        <w:spacing w:after="0" w:line="360" w:lineRule="atLeast"/>
        <w:jc w:val="both"/>
        <w:rPr>
          <w:rFonts w:ascii="Verdana" w:hAnsi="Verdana"/>
          <w:b/>
          <w:bCs/>
          <w:color w:val="333333"/>
          <w:sz w:val="20"/>
          <w:szCs w:val="20"/>
        </w:rPr>
      </w:pPr>
      <w:r w:rsidRPr="008455E1">
        <w:rPr>
          <w:rFonts w:ascii="Verdana" w:hAnsi="Verdana"/>
          <w:b/>
          <w:bCs/>
          <w:color w:val="333333"/>
          <w:sz w:val="20"/>
          <w:szCs w:val="20"/>
        </w:rPr>
        <w:t>4.1</w:t>
      </w:r>
      <w:proofErr w:type="gramStart"/>
      <w:r w:rsidRPr="008455E1">
        <w:rPr>
          <w:rFonts w:ascii="Verdana" w:hAnsi="Verdana"/>
          <w:b/>
          <w:bCs/>
          <w:color w:val="333333"/>
          <w:sz w:val="20"/>
          <w:szCs w:val="20"/>
        </w:rPr>
        <w:t>.Ver</w:t>
      </w:r>
      <w:proofErr w:type="gramEnd"/>
      <w:r w:rsidRPr="008455E1">
        <w:rPr>
          <w:rFonts w:ascii="Verdana" w:hAnsi="Verdana"/>
          <w:b/>
          <w:bCs/>
          <w:color w:val="333333"/>
          <w:sz w:val="20"/>
          <w:szCs w:val="20"/>
        </w:rPr>
        <w:t xml:space="preserve"> y analizar</w:t>
      </w:r>
    </w:p>
    <w:p w:rsidR="005B5D6D" w:rsidRPr="008455E1" w:rsidRDefault="005B5D6D" w:rsidP="008455E1">
      <w:pPr>
        <w:pStyle w:val="Ttulo2"/>
        <w:shd w:val="clear" w:color="auto" w:fill="FFFFFF"/>
        <w:spacing w:after="0" w:line="360" w:lineRule="atLeast"/>
        <w:jc w:val="both"/>
        <w:rPr>
          <w:rFonts w:ascii="Verdana" w:hAnsi="Verdana"/>
          <w:b/>
          <w:bCs/>
          <w:color w:val="333333"/>
          <w:sz w:val="20"/>
          <w:szCs w:val="20"/>
        </w:rPr>
      </w:pPr>
    </w:p>
    <w:p w:rsidR="008455E1" w:rsidRPr="008455E1" w:rsidRDefault="008455E1" w:rsidP="005B5D6D">
      <w:pPr>
        <w:numPr>
          <w:ilvl w:val="0"/>
          <w:numId w:val="1"/>
        </w:numPr>
        <w:shd w:val="clear" w:color="auto" w:fill="FFFFFF"/>
        <w:spacing w:line="360" w:lineRule="atLeast"/>
        <w:ind w:left="480"/>
        <w:rPr>
          <w:rFonts w:ascii="Verdana" w:hAnsi="Verdana"/>
          <w:color w:val="333333"/>
          <w:sz w:val="20"/>
          <w:szCs w:val="20"/>
        </w:rPr>
      </w:pPr>
      <w:r w:rsidRPr="008455E1">
        <w:rPr>
          <w:rFonts w:ascii="Verdana" w:hAnsi="Verdana"/>
          <w:color w:val="333333"/>
          <w:sz w:val="20"/>
          <w:szCs w:val="20"/>
        </w:rPr>
        <w:t>¿Cómo se nos presenta la época y la situación social de la Palestina del siglo I? ¿Cómo viven los judíos esa situación? ¿Qué esperan?</w:t>
      </w:r>
    </w:p>
    <w:p w:rsidR="008455E1" w:rsidRPr="008455E1" w:rsidRDefault="008455E1" w:rsidP="005B5D6D">
      <w:pPr>
        <w:numPr>
          <w:ilvl w:val="0"/>
          <w:numId w:val="1"/>
        </w:numPr>
        <w:shd w:val="clear" w:color="auto" w:fill="FFFFFF"/>
        <w:spacing w:line="360" w:lineRule="atLeast"/>
        <w:ind w:left="480"/>
        <w:rPr>
          <w:rFonts w:ascii="Verdana" w:hAnsi="Verdana"/>
          <w:color w:val="333333"/>
          <w:sz w:val="20"/>
          <w:szCs w:val="20"/>
        </w:rPr>
      </w:pPr>
      <w:r w:rsidRPr="008455E1">
        <w:rPr>
          <w:rFonts w:ascii="Verdana" w:hAnsi="Verdana"/>
          <w:color w:val="333333"/>
          <w:sz w:val="20"/>
          <w:szCs w:val="20"/>
        </w:rPr>
        <w:t>¿Cuáles son los rasgos o características de María tal y como aparecen en esta película? ¿Estás de acuerdo con esta representación?</w:t>
      </w:r>
    </w:p>
    <w:p w:rsidR="008455E1" w:rsidRPr="008455E1" w:rsidRDefault="008455E1" w:rsidP="005B5D6D">
      <w:pPr>
        <w:numPr>
          <w:ilvl w:val="0"/>
          <w:numId w:val="1"/>
        </w:numPr>
        <w:shd w:val="clear" w:color="auto" w:fill="FFFFFF"/>
        <w:spacing w:line="360" w:lineRule="atLeast"/>
        <w:ind w:left="480"/>
        <w:rPr>
          <w:rFonts w:ascii="Verdana" w:hAnsi="Verdana"/>
          <w:color w:val="333333"/>
          <w:sz w:val="20"/>
          <w:szCs w:val="20"/>
        </w:rPr>
      </w:pPr>
      <w:r w:rsidRPr="008455E1">
        <w:rPr>
          <w:rFonts w:ascii="Verdana" w:hAnsi="Verdana"/>
          <w:color w:val="333333"/>
          <w:sz w:val="20"/>
          <w:szCs w:val="20"/>
        </w:rPr>
        <w:t>¿Y de José? ¿Cómo aparece en la película? ¿Estás de acuerdo con la manera en que es presentado?</w:t>
      </w:r>
    </w:p>
    <w:p w:rsidR="008455E1" w:rsidRPr="008455E1" w:rsidRDefault="008455E1" w:rsidP="005B5D6D">
      <w:pPr>
        <w:numPr>
          <w:ilvl w:val="0"/>
          <w:numId w:val="1"/>
        </w:numPr>
        <w:shd w:val="clear" w:color="auto" w:fill="FFFFFF"/>
        <w:spacing w:line="360" w:lineRule="atLeast"/>
        <w:ind w:left="480"/>
        <w:rPr>
          <w:rFonts w:ascii="Verdana" w:hAnsi="Verdana"/>
          <w:color w:val="333333"/>
          <w:sz w:val="20"/>
          <w:szCs w:val="20"/>
        </w:rPr>
      </w:pPr>
      <w:r w:rsidRPr="008455E1">
        <w:rPr>
          <w:rFonts w:ascii="Verdana" w:hAnsi="Verdana"/>
          <w:color w:val="333333"/>
          <w:sz w:val="20"/>
          <w:szCs w:val="20"/>
        </w:rPr>
        <w:t>¿Cómo presenta la directora la oposición entre Herodes y los Magos? ¿Qué les diferencia?</w:t>
      </w:r>
    </w:p>
    <w:p w:rsidR="008455E1" w:rsidRDefault="008455E1" w:rsidP="005B5D6D">
      <w:pPr>
        <w:numPr>
          <w:ilvl w:val="0"/>
          <w:numId w:val="1"/>
        </w:numPr>
        <w:shd w:val="clear" w:color="auto" w:fill="FFFFFF"/>
        <w:spacing w:line="360" w:lineRule="atLeast"/>
        <w:ind w:left="480"/>
        <w:rPr>
          <w:rFonts w:ascii="Verdana" w:hAnsi="Verdana"/>
          <w:color w:val="333333"/>
          <w:sz w:val="20"/>
          <w:szCs w:val="20"/>
        </w:rPr>
      </w:pPr>
      <w:r w:rsidRPr="008455E1">
        <w:rPr>
          <w:rFonts w:ascii="Verdana" w:hAnsi="Verdana"/>
          <w:color w:val="333333"/>
          <w:sz w:val="20"/>
          <w:szCs w:val="20"/>
        </w:rPr>
        <w:t>¿Qué elementos o escenas que no se encuentran en los evangelios te ha llamado más la atención? ¿Por qué?</w:t>
      </w:r>
    </w:p>
    <w:p w:rsidR="008455E1" w:rsidRPr="008455E1" w:rsidRDefault="008455E1" w:rsidP="00B71104">
      <w:pPr>
        <w:shd w:val="clear" w:color="auto" w:fill="FFFFFF"/>
        <w:spacing w:line="360" w:lineRule="atLeast"/>
        <w:ind w:left="480"/>
        <w:rPr>
          <w:rFonts w:ascii="Verdana" w:hAnsi="Verdana"/>
          <w:color w:val="333333"/>
          <w:sz w:val="20"/>
          <w:szCs w:val="20"/>
        </w:rPr>
      </w:pPr>
    </w:p>
    <w:p w:rsidR="008455E1" w:rsidRDefault="008455E1" w:rsidP="008455E1">
      <w:pPr>
        <w:pStyle w:val="Ttulo2"/>
        <w:shd w:val="clear" w:color="auto" w:fill="FFFFFF"/>
        <w:spacing w:after="0" w:line="360" w:lineRule="atLeast"/>
        <w:jc w:val="both"/>
        <w:rPr>
          <w:rFonts w:ascii="Verdana" w:hAnsi="Verdana"/>
          <w:b/>
          <w:bCs/>
          <w:color w:val="333333"/>
          <w:sz w:val="20"/>
          <w:szCs w:val="20"/>
        </w:rPr>
      </w:pPr>
      <w:r w:rsidRPr="008455E1">
        <w:rPr>
          <w:rFonts w:ascii="Verdana" w:hAnsi="Verdana"/>
          <w:b/>
          <w:bCs/>
          <w:color w:val="333333"/>
          <w:sz w:val="20"/>
          <w:szCs w:val="20"/>
        </w:rPr>
        <w:t>4.2</w:t>
      </w:r>
      <w:proofErr w:type="gramStart"/>
      <w:r w:rsidRPr="008455E1">
        <w:rPr>
          <w:rFonts w:ascii="Verdana" w:hAnsi="Verdana"/>
          <w:b/>
          <w:bCs/>
          <w:color w:val="333333"/>
          <w:sz w:val="20"/>
          <w:szCs w:val="20"/>
        </w:rPr>
        <w:t>.Nos</w:t>
      </w:r>
      <w:proofErr w:type="gramEnd"/>
      <w:r w:rsidRPr="008455E1">
        <w:rPr>
          <w:rFonts w:ascii="Verdana" w:hAnsi="Verdana"/>
          <w:b/>
          <w:bCs/>
          <w:color w:val="333333"/>
          <w:sz w:val="20"/>
          <w:szCs w:val="20"/>
        </w:rPr>
        <w:t xml:space="preserve"> interpela</w:t>
      </w:r>
    </w:p>
    <w:p w:rsidR="005B5D6D" w:rsidRPr="008455E1" w:rsidRDefault="005B5D6D" w:rsidP="008455E1">
      <w:pPr>
        <w:pStyle w:val="Ttulo2"/>
        <w:shd w:val="clear" w:color="auto" w:fill="FFFFFF"/>
        <w:spacing w:after="0" w:line="360" w:lineRule="atLeast"/>
        <w:jc w:val="both"/>
        <w:rPr>
          <w:rFonts w:ascii="Verdana" w:hAnsi="Verdana"/>
          <w:color w:val="333333"/>
          <w:sz w:val="20"/>
          <w:szCs w:val="20"/>
        </w:rPr>
      </w:pPr>
    </w:p>
    <w:p w:rsidR="008455E1" w:rsidRPr="008455E1" w:rsidRDefault="008455E1" w:rsidP="005B5D6D">
      <w:pPr>
        <w:numPr>
          <w:ilvl w:val="0"/>
          <w:numId w:val="2"/>
        </w:numPr>
        <w:shd w:val="clear" w:color="auto" w:fill="FFFFFF"/>
        <w:spacing w:line="360" w:lineRule="atLeast"/>
        <w:ind w:left="480"/>
        <w:rPr>
          <w:rFonts w:ascii="Verdana" w:hAnsi="Verdana"/>
          <w:color w:val="333333"/>
          <w:sz w:val="20"/>
          <w:szCs w:val="20"/>
        </w:rPr>
      </w:pPr>
      <w:r w:rsidRPr="008455E1">
        <w:rPr>
          <w:rFonts w:ascii="Verdana" w:hAnsi="Verdana"/>
          <w:color w:val="333333"/>
          <w:sz w:val="20"/>
          <w:szCs w:val="20"/>
        </w:rPr>
        <w:t>¿En qué se parece la situación social de hoy con la de la Palestina del siglo I?</w:t>
      </w:r>
    </w:p>
    <w:p w:rsidR="008455E1" w:rsidRPr="008455E1" w:rsidRDefault="008455E1" w:rsidP="005B5D6D">
      <w:pPr>
        <w:numPr>
          <w:ilvl w:val="0"/>
          <w:numId w:val="2"/>
        </w:numPr>
        <w:shd w:val="clear" w:color="auto" w:fill="FFFFFF"/>
        <w:spacing w:line="360" w:lineRule="atLeast"/>
        <w:ind w:left="480"/>
        <w:rPr>
          <w:rFonts w:ascii="Verdana" w:hAnsi="Verdana"/>
          <w:color w:val="333333"/>
          <w:sz w:val="20"/>
          <w:szCs w:val="20"/>
        </w:rPr>
      </w:pPr>
      <w:r w:rsidRPr="008455E1">
        <w:rPr>
          <w:rFonts w:ascii="Verdana" w:hAnsi="Verdana"/>
          <w:color w:val="333333"/>
          <w:sz w:val="20"/>
          <w:szCs w:val="20"/>
        </w:rPr>
        <w:t>¿En qué sentido María y José son modelos para tu vida cristiana?</w:t>
      </w:r>
    </w:p>
    <w:p w:rsidR="008455E1" w:rsidRPr="008455E1" w:rsidRDefault="008455E1" w:rsidP="005B5D6D">
      <w:pPr>
        <w:numPr>
          <w:ilvl w:val="0"/>
          <w:numId w:val="2"/>
        </w:numPr>
        <w:shd w:val="clear" w:color="auto" w:fill="FFFFFF"/>
        <w:spacing w:line="360" w:lineRule="atLeast"/>
        <w:ind w:left="480"/>
        <w:rPr>
          <w:rFonts w:ascii="Verdana" w:hAnsi="Verdana"/>
          <w:color w:val="333333"/>
          <w:sz w:val="20"/>
          <w:szCs w:val="20"/>
        </w:rPr>
      </w:pPr>
      <w:r w:rsidRPr="008455E1">
        <w:rPr>
          <w:rFonts w:ascii="Verdana" w:hAnsi="Verdana"/>
          <w:color w:val="333333"/>
          <w:sz w:val="20"/>
          <w:szCs w:val="20"/>
        </w:rPr>
        <w:t>¿Cuál crees que es la misión que Dios te quiere encomendar?</w:t>
      </w:r>
    </w:p>
    <w:p w:rsidR="008455E1" w:rsidRPr="008455E1" w:rsidRDefault="008455E1" w:rsidP="005B5D6D">
      <w:pPr>
        <w:numPr>
          <w:ilvl w:val="0"/>
          <w:numId w:val="2"/>
        </w:numPr>
        <w:shd w:val="clear" w:color="auto" w:fill="FFFFFF"/>
        <w:spacing w:line="360" w:lineRule="atLeast"/>
        <w:ind w:left="480"/>
        <w:rPr>
          <w:rFonts w:ascii="Verdana" w:hAnsi="Verdana"/>
          <w:color w:val="333333"/>
          <w:sz w:val="20"/>
          <w:szCs w:val="20"/>
        </w:rPr>
      </w:pPr>
      <w:r w:rsidRPr="008455E1">
        <w:rPr>
          <w:rFonts w:ascii="Verdana" w:hAnsi="Verdana"/>
          <w:color w:val="333333"/>
          <w:sz w:val="20"/>
          <w:szCs w:val="20"/>
        </w:rPr>
        <w:t>¿Cuáles son los miedos que tú tienes delante de Dios? ¿Cómo los integras en tu vida de fe?</w:t>
      </w:r>
    </w:p>
    <w:p w:rsidR="008455E1" w:rsidRPr="008455E1" w:rsidRDefault="008455E1" w:rsidP="005B5D6D">
      <w:pPr>
        <w:numPr>
          <w:ilvl w:val="0"/>
          <w:numId w:val="2"/>
        </w:numPr>
        <w:shd w:val="clear" w:color="auto" w:fill="FFFFFF"/>
        <w:spacing w:line="360" w:lineRule="atLeast"/>
        <w:ind w:left="480"/>
        <w:rPr>
          <w:rFonts w:ascii="Verdana" w:hAnsi="Verdana"/>
          <w:color w:val="333333"/>
          <w:sz w:val="20"/>
          <w:szCs w:val="20"/>
        </w:rPr>
      </w:pPr>
      <w:r w:rsidRPr="008455E1">
        <w:rPr>
          <w:rFonts w:ascii="Verdana" w:hAnsi="Verdana"/>
          <w:color w:val="333333"/>
          <w:sz w:val="20"/>
          <w:szCs w:val="20"/>
        </w:rPr>
        <w:t>¿Cómo te interpela la actitud de Herodes y la de los Magos?</w:t>
      </w:r>
    </w:p>
    <w:p w:rsidR="008455E1" w:rsidRDefault="008455E1" w:rsidP="005B5D6D">
      <w:pPr>
        <w:numPr>
          <w:ilvl w:val="0"/>
          <w:numId w:val="2"/>
        </w:numPr>
        <w:shd w:val="clear" w:color="auto" w:fill="FFFFFF"/>
        <w:spacing w:line="360" w:lineRule="atLeast"/>
        <w:ind w:left="480"/>
        <w:rPr>
          <w:rFonts w:ascii="Verdana" w:hAnsi="Verdana"/>
          <w:color w:val="333333"/>
          <w:sz w:val="20"/>
          <w:szCs w:val="20"/>
        </w:rPr>
      </w:pPr>
      <w:r w:rsidRPr="008455E1">
        <w:rPr>
          <w:rFonts w:ascii="Verdana" w:hAnsi="Verdana"/>
          <w:color w:val="333333"/>
          <w:sz w:val="20"/>
          <w:szCs w:val="20"/>
        </w:rPr>
        <w:t>¿Qué te dice la cita de 1 Re 19, 11: la revelación de Dios en una brisa suave?</w:t>
      </w:r>
    </w:p>
    <w:p w:rsidR="008455E1" w:rsidRPr="008455E1" w:rsidRDefault="008455E1" w:rsidP="005B5D6D">
      <w:pPr>
        <w:shd w:val="clear" w:color="auto" w:fill="FFFFFF"/>
        <w:spacing w:line="360" w:lineRule="atLeast"/>
        <w:ind w:left="480"/>
        <w:rPr>
          <w:rFonts w:ascii="Verdana" w:hAnsi="Verdana"/>
          <w:color w:val="333333"/>
          <w:sz w:val="20"/>
          <w:szCs w:val="20"/>
        </w:rPr>
      </w:pPr>
    </w:p>
    <w:p w:rsidR="008455E1" w:rsidRDefault="008455E1" w:rsidP="008455E1">
      <w:pPr>
        <w:pStyle w:val="Ttulo2"/>
        <w:shd w:val="clear" w:color="auto" w:fill="FFFFFF"/>
        <w:spacing w:after="0" w:line="360" w:lineRule="atLeast"/>
        <w:jc w:val="both"/>
        <w:rPr>
          <w:rFonts w:ascii="Verdana" w:hAnsi="Verdana"/>
          <w:b/>
          <w:bCs/>
          <w:color w:val="333333"/>
          <w:sz w:val="20"/>
          <w:szCs w:val="20"/>
        </w:rPr>
      </w:pPr>
      <w:r w:rsidRPr="008455E1">
        <w:rPr>
          <w:rFonts w:ascii="Verdana" w:hAnsi="Verdana"/>
          <w:b/>
          <w:bCs/>
          <w:color w:val="333333"/>
          <w:sz w:val="20"/>
          <w:szCs w:val="20"/>
        </w:rPr>
        <w:t>4.3</w:t>
      </w:r>
      <w:proofErr w:type="gramStart"/>
      <w:r w:rsidRPr="008455E1">
        <w:rPr>
          <w:rFonts w:ascii="Verdana" w:hAnsi="Verdana"/>
          <w:b/>
          <w:bCs/>
          <w:color w:val="333333"/>
          <w:sz w:val="20"/>
          <w:szCs w:val="20"/>
        </w:rPr>
        <w:t>.Oramos</w:t>
      </w:r>
      <w:proofErr w:type="gramEnd"/>
    </w:p>
    <w:p w:rsidR="005B5D6D" w:rsidRPr="008455E1" w:rsidRDefault="005B5D6D" w:rsidP="008455E1">
      <w:pPr>
        <w:pStyle w:val="Ttulo2"/>
        <w:shd w:val="clear" w:color="auto" w:fill="FFFFFF"/>
        <w:spacing w:after="0" w:line="360" w:lineRule="atLeast"/>
        <w:jc w:val="both"/>
        <w:rPr>
          <w:rFonts w:ascii="Verdana" w:hAnsi="Verdana"/>
          <w:color w:val="333333"/>
          <w:sz w:val="20"/>
          <w:szCs w:val="20"/>
        </w:rPr>
      </w:pPr>
    </w:p>
    <w:p w:rsidR="008455E1" w:rsidRPr="008455E1" w:rsidRDefault="008455E1" w:rsidP="005B5D6D">
      <w:pPr>
        <w:numPr>
          <w:ilvl w:val="0"/>
          <w:numId w:val="3"/>
        </w:numPr>
        <w:shd w:val="clear" w:color="auto" w:fill="FFFFFF"/>
        <w:spacing w:line="360" w:lineRule="atLeast"/>
        <w:ind w:left="480"/>
        <w:rPr>
          <w:rFonts w:ascii="Verdana" w:hAnsi="Verdana"/>
          <w:color w:val="333333"/>
          <w:sz w:val="20"/>
          <w:szCs w:val="20"/>
        </w:rPr>
      </w:pPr>
      <w:r w:rsidRPr="008455E1">
        <w:rPr>
          <w:rFonts w:ascii="Verdana" w:hAnsi="Verdana"/>
          <w:color w:val="333333"/>
          <w:sz w:val="20"/>
          <w:szCs w:val="20"/>
        </w:rPr>
        <w:t>El día del ángel (José Luis Martín Descalzo,</w:t>
      </w:r>
      <w:r w:rsidRPr="008455E1">
        <w:rPr>
          <w:rStyle w:val="apple-converted-space"/>
          <w:rFonts w:ascii="Verdana" w:hAnsi="Verdana"/>
          <w:color w:val="333333"/>
          <w:sz w:val="20"/>
          <w:szCs w:val="20"/>
        </w:rPr>
        <w:t> </w:t>
      </w:r>
      <w:r w:rsidRPr="008455E1">
        <w:rPr>
          <w:rStyle w:val="nfasis"/>
          <w:rFonts w:ascii="Verdana" w:hAnsi="Verdana"/>
          <w:color w:val="333333"/>
          <w:sz w:val="20"/>
          <w:szCs w:val="20"/>
        </w:rPr>
        <w:t>Apócrifo de María</w:t>
      </w:r>
      <w:r w:rsidRPr="008455E1">
        <w:rPr>
          <w:rFonts w:ascii="Verdana" w:hAnsi="Verdana"/>
          <w:color w:val="333333"/>
          <w:sz w:val="20"/>
          <w:szCs w:val="20"/>
        </w:rPr>
        <w:t>)</w:t>
      </w:r>
    </w:p>
    <w:p w:rsidR="008455E1" w:rsidRPr="008455E1" w:rsidRDefault="008455E1" w:rsidP="005B5D6D">
      <w:pPr>
        <w:numPr>
          <w:ilvl w:val="0"/>
          <w:numId w:val="4"/>
        </w:numPr>
        <w:shd w:val="clear" w:color="auto" w:fill="FFFFFF"/>
        <w:spacing w:line="360" w:lineRule="atLeast"/>
        <w:ind w:left="480"/>
        <w:rPr>
          <w:rFonts w:ascii="Verdana" w:hAnsi="Verdana"/>
          <w:color w:val="333333"/>
          <w:sz w:val="20"/>
          <w:szCs w:val="20"/>
        </w:rPr>
      </w:pPr>
      <w:r w:rsidRPr="008455E1">
        <w:rPr>
          <w:rFonts w:ascii="Verdana" w:hAnsi="Verdana"/>
          <w:color w:val="333333"/>
          <w:sz w:val="20"/>
          <w:szCs w:val="20"/>
        </w:rPr>
        <w:t xml:space="preserve">Palabra de Dios: </w:t>
      </w:r>
      <w:proofErr w:type="spellStart"/>
      <w:r w:rsidRPr="008455E1">
        <w:rPr>
          <w:rFonts w:ascii="Verdana" w:hAnsi="Verdana"/>
          <w:color w:val="333333"/>
          <w:sz w:val="20"/>
          <w:szCs w:val="20"/>
        </w:rPr>
        <w:t>Lc</w:t>
      </w:r>
      <w:proofErr w:type="spellEnd"/>
      <w:r w:rsidRPr="008455E1">
        <w:rPr>
          <w:rFonts w:ascii="Verdana" w:hAnsi="Verdana"/>
          <w:color w:val="333333"/>
          <w:sz w:val="20"/>
          <w:szCs w:val="20"/>
        </w:rPr>
        <w:t xml:space="preserve"> 1, 26 – 38</w:t>
      </w:r>
    </w:p>
    <w:p w:rsidR="008455E1" w:rsidRPr="008455E1" w:rsidRDefault="008455E1" w:rsidP="005B5D6D">
      <w:pPr>
        <w:numPr>
          <w:ilvl w:val="0"/>
          <w:numId w:val="5"/>
        </w:numPr>
        <w:shd w:val="clear" w:color="auto" w:fill="FFFFFF"/>
        <w:spacing w:line="360" w:lineRule="atLeast"/>
        <w:ind w:left="480"/>
        <w:rPr>
          <w:rFonts w:ascii="Verdana" w:hAnsi="Verdana"/>
          <w:color w:val="333333"/>
          <w:sz w:val="20"/>
          <w:szCs w:val="20"/>
        </w:rPr>
      </w:pPr>
      <w:r w:rsidRPr="008455E1">
        <w:rPr>
          <w:rFonts w:ascii="Verdana" w:hAnsi="Verdana"/>
          <w:color w:val="333333"/>
          <w:sz w:val="20"/>
          <w:szCs w:val="20"/>
        </w:rPr>
        <w:t>Oración a María, la oyente</w:t>
      </w:r>
    </w:p>
    <w:p w:rsidR="008455E1" w:rsidRPr="008455E1" w:rsidRDefault="008455E1" w:rsidP="005B5D6D">
      <w:pPr>
        <w:numPr>
          <w:ilvl w:val="0"/>
          <w:numId w:val="6"/>
        </w:numPr>
        <w:shd w:val="clear" w:color="auto" w:fill="FFFFFF"/>
        <w:spacing w:line="360" w:lineRule="atLeast"/>
        <w:ind w:left="480"/>
        <w:rPr>
          <w:rFonts w:ascii="Verdana" w:hAnsi="Verdana"/>
          <w:color w:val="333333"/>
          <w:sz w:val="20"/>
          <w:szCs w:val="20"/>
        </w:rPr>
      </w:pPr>
      <w:r w:rsidRPr="008455E1">
        <w:rPr>
          <w:rFonts w:ascii="Verdana" w:hAnsi="Verdana"/>
          <w:color w:val="333333"/>
          <w:sz w:val="20"/>
          <w:szCs w:val="20"/>
        </w:rPr>
        <w:t>Padrenuestro y Ave María</w:t>
      </w:r>
    </w:p>
    <w:p w:rsidR="008455E1" w:rsidRDefault="008455E1" w:rsidP="008455E1">
      <w:pPr>
        <w:shd w:val="clear" w:color="auto" w:fill="FFFFFF"/>
        <w:spacing w:line="360" w:lineRule="atLeast"/>
        <w:rPr>
          <w:rFonts w:ascii="Verdana" w:hAnsi="Verdana"/>
          <w:color w:val="333333"/>
          <w:sz w:val="20"/>
          <w:szCs w:val="20"/>
        </w:rPr>
      </w:pPr>
      <w:r w:rsidRPr="00DD3B3C">
        <w:rPr>
          <w:rFonts w:ascii="Verdana" w:hAnsi="Verdana"/>
          <w:b/>
          <w:bCs/>
          <w:noProof/>
          <w:color w:val="333333"/>
          <w:sz w:val="20"/>
          <w:szCs w:val="20"/>
        </w:rPr>
        <w:pict>
          <v:shape id="_x0000_s1089" type="#_x0000_t202" style="position:absolute;left:0;text-align:left;margin-left:248.65pt;margin-top:6.95pt;width:260.95pt;height:49.75pt;z-index:251676672;mso-height-percent:200;mso-height-percent:200;mso-width-relative:margin;mso-height-relative:margin">
            <v:textbox style="mso-fit-shape-to-text:t">
              <w:txbxContent>
                <w:p w:rsidR="00DF48D0" w:rsidRPr="005D3F80" w:rsidRDefault="00DF48D0" w:rsidP="00DF48D0">
                  <w:pPr>
                    <w:rPr>
                      <w:sz w:val="18"/>
                      <w:szCs w:val="18"/>
                      <w:lang w:val="ca-ES"/>
                    </w:rPr>
                  </w:pPr>
                  <w:r>
                    <w:rPr>
                      <w:sz w:val="18"/>
                      <w:szCs w:val="18"/>
                      <w:lang w:val="ca-ES"/>
                    </w:rPr>
                    <w:t xml:space="preserve">Tot el contingut d’aquesta fitxa i el desenvolupament d’aquest apartat de pregaria </w:t>
                  </w:r>
                  <w:r w:rsidRPr="005D3F80">
                    <w:rPr>
                      <w:sz w:val="18"/>
                      <w:szCs w:val="18"/>
                      <w:lang w:val="ca-ES"/>
                    </w:rPr>
                    <w:t xml:space="preserve">el podeu trobar a </w:t>
                  </w:r>
                  <w:hyperlink r:id="rId10" w:history="1">
                    <w:r w:rsidRPr="005D3F80">
                      <w:rPr>
                        <w:rStyle w:val="Hipervnculo"/>
                        <w:sz w:val="18"/>
                        <w:szCs w:val="18"/>
                        <w:lang w:val="ca-ES"/>
                      </w:rPr>
                      <w:t>www.cineyvocacion.org</w:t>
                    </w:r>
                  </w:hyperlink>
                  <w:r>
                    <w:t xml:space="preserve"> / </w:t>
                  </w:r>
                  <w:r w:rsidRPr="005D3F80">
                    <w:rPr>
                      <w:sz w:val="18"/>
                      <w:szCs w:val="18"/>
                      <w:lang w:val="ca-ES"/>
                    </w:rPr>
                    <w:t xml:space="preserve">Materials de Carlos </w:t>
                  </w:r>
                  <w:proofErr w:type="spellStart"/>
                  <w:r w:rsidRPr="005D3F80">
                    <w:rPr>
                      <w:sz w:val="18"/>
                      <w:szCs w:val="18"/>
                      <w:lang w:val="ca-ES"/>
                    </w:rPr>
                    <w:t>Comendador</w:t>
                  </w:r>
                  <w:proofErr w:type="spellEnd"/>
                </w:p>
              </w:txbxContent>
            </v:textbox>
          </v:shape>
        </w:pict>
      </w:r>
    </w:p>
    <w:p w:rsidR="008455E1" w:rsidRDefault="008455E1" w:rsidP="008455E1">
      <w:pPr>
        <w:shd w:val="clear" w:color="auto" w:fill="FFFFFF"/>
        <w:spacing w:line="360" w:lineRule="atLeast"/>
        <w:rPr>
          <w:rFonts w:ascii="Verdana" w:hAnsi="Verdana"/>
          <w:color w:val="333333"/>
          <w:sz w:val="20"/>
          <w:szCs w:val="20"/>
        </w:rPr>
      </w:pPr>
    </w:p>
    <w:p w:rsidR="008455E1" w:rsidRDefault="008455E1" w:rsidP="008455E1">
      <w:pPr>
        <w:shd w:val="clear" w:color="auto" w:fill="FFFFFF"/>
        <w:spacing w:line="360" w:lineRule="atLeast"/>
        <w:rPr>
          <w:rFonts w:ascii="Verdana" w:hAnsi="Verdana"/>
          <w:color w:val="333333"/>
          <w:sz w:val="20"/>
          <w:szCs w:val="20"/>
        </w:rPr>
      </w:pPr>
    </w:p>
    <w:p w:rsidR="008455E1" w:rsidRDefault="008455E1" w:rsidP="008455E1">
      <w:pPr>
        <w:shd w:val="clear" w:color="auto" w:fill="FFFFFF"/>
        <w:spacing w:line="360" w:lineRule="atLeast"/>
        <w:rPr>
          <w:rFonts w:ascii="Verdana" w:hAnsi="Verdana"/>
          <w:color w:val="333333"/>
          <w:sz w:val="20"/>
          <w:szCs w:val="20"/>
        </w:rPr>
      </w:pPr>
    </w:p>
    <w:sectPr w:rsidR="008455E1" w:rsidSect="00D75E24">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15040"/>
    <w:multiLevelType w:val="multilevel"/>
    <w:tmpl w:val="BF106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A9484D"/>
    <w:multiLevelType w:val="multilevel"/>
    <w:tmpl w:val="D5E2B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1E083A"/>
    <w:multiLevelType w:val="multilevel"/>
    <w:tmpl w:val="71A08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2502E1"/>
    <w:multiLevelType w:val="multilevel"/>
    <w:tmpl w:val="5B229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0A2507"/>
    <w:multiLevelType w:val="multilevel"/>
    <w:tmpl w:val="83143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2E1A82"/>
    <w:multiLevelType w:val="multilevel"/>
    <w:tmpl w:val="61042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 w:numId="6">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6304B5"/>
    <w:rsid w:val="00066518"/>
    <w:rsid w:val="000C4032"/>
    <w:rsid w:val="000E0525"/>
    <w:rsid w:val="00103F90"/>
    <w:rsid w:val="001B245B"/>
    <w:rsid w:val="002256D7"/>
    <w:rsid w:val="00237F21"/>
    <w:rsid w:val="00275DC4"/>
    <w:rsid w:val="002C72F6"/>
    <w:rsid w:val="003130E0"/>
    <w:rsid w:val="004015F1"/>
    <w:rsid w:val="00464ED4"/>
    <w:rsid w:val="004657B6"/>
    <w:rsid w:val="004D357E"/>
    <w:rsid w:val="005B2D56"/>
    <w:rsid w:val="005B5D6D"/>
    <w:rsid w:val="005D3F80"/>
    <w:rsid w:val="006304B5"/>
    <w:rsid w:val="006C7251"/>
    <w:rsid w:val="00785D49"/>
    <w:rsid w:val="007D6202"/>
    <w:rsid w:val="008455E1"/>
    <w:rsid w:val="00874520"/>
    <w:rsid w:val="008D3807"/>
    <w:rsid w:val="00940938"/>
    <w:rsid w:val="00996C90"/>
    <w:rsid w:val="00A456EA"/>
    <w:rsid w:val="00A57448"/>
    <w:rsid w:val="00A94CBC"/>
    <w:rsid w:val="00AA2721"/>
    <w:rsid w:val="00B656EA"/>
    <w:rsid w:val="00B6773B"/>
    <w:rsid w:val="00B71104"/>
    <w:rsid w:val="00B832FF"/>
    <w:rsid w:val="00BE68FA"/>
    <w:rsid w:val="00C10015"/>
    <w:rsid w:val="00CA4F1A"/>
    <w:rsid w:val="00D10B4C"/>
    <w:rsid w:val="00D13EE3"/>
    <w:rsid w:val="00D677D6"/>
    <w:rsid w:val="00D75E24"/>
    <w:rsid w:val="00DB1B2E"/>
    <w:rsid w:val="00DB2E40"/>
    <w:rsid w:val="00DD3B3C"/>
    <w:rsid w:val="00DF48D0"/>
    <w:rsid w:val="00E245CE"/>
    <w:rsid w:val="00EF5A89"/>
    <w:rsid w:val="00F159A6"/>
    <w:rsid w:val="00F63A5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0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4"/>
        <w:szCs w:val="24"/>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F90"/>
  </w:style>
  <w:style w:type="paragraph" w:styleId="Ttulo1">
    <w:name w:val="heading 1"/>
    <w:basedOn w:val="Normal"/>
    <w:link w:val="Ttulo1Car"/>
    <w:uiPriority w:val="9"/>
    <w:qFormat/>
    <w:rsid w:val="006304B5"/>
    <w:pPr>
      <w:spacing w:after="120" w:line="336" w:lineRule="atLeast"/>
      <w:jc w:val="left"/>
      <w:outlineLvl w:val="0"/>
    </w:pPr>
    <w:rPr>
      <w:rFonts w:ascii="Georgia" w:eastAsia="Times New Roman" w:hAnsi="Georgia" w:cs="Times New Roman"/>
      <w:kern w:val="36"/>
      <w:sz w:val="43"/>
      <w:szCs w:val="43"/>
      <w:lang w:eastAsia="es-ES"/>
    </w:rPr>
  </w:style>
  <w:style w:type="paragraph" w:styleId="Ttulo2">
    <w:name w:val="heading 2"/>
    <w:basedOn w:val="Normal"/>
    <w:link w:val="Ttulo2Car"/>
    <w:uiPriority w:val="9"/>
    <w:qFormat/>
    <w:rsid w:val="006304B5"/>
    <w:pPr>
      <w:spacing w:after="120" w:line="336" w:lineRule="atLeast"/>
      <w:jc w:val="left"/>
      <w:outlineLvl w:val="1"/>
    </w:pPr>
    <w:rPr>
      <w:rFonts w:ascii="Georgia" w:eastAsia="Times New Roman" w:hAnsi="Georgia" w:cs="Times New Roman"/>
      <w:sz w:val="38"/>
      <w:szCs w:val="3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304B5"/>
    <w:rPr>
      <w:rFonts w:ascii="Georgia" w:eastAsia="Times New Roman" w:hAnsi="Georgia" w:cs="Times New Roman"/>
      <w:kern w:val="36"/>
      <w:sz w:val="43"/>
      <w:szCs w:val="43"/>
      <w:lang w:eastAsia="es-ES"/>
    </w:rPr>
  </w:style>
  <w:style w:type="character" w:customStyle="1" w:styleId="Ttulo2Car">
    <w:name w:val="Título 2 Car"/>
    <w:basedOn w:val="Fuentedeprrafopredeter"/>
    <w:link w:val="Ttulo2"/>
    <w:uiPriority w:val="9"/>
    <w:rsid w:val="006304B5"/>
    <w:rPr>
      <w:rFonts w:ascii="Georgia" w:eastAsia="Times New Roman" w:hAnsi="Georgia" w:cs="Times New Roman"/>
      <w:sz w:val="38"/>
      <w:szCs w:val="38"/>
      <w:lang w:eastAsia="es-ES"/>
    </w:rPr>
  </w:style>
  <w:style w:type="character" w:styleId="Hipervnculo">
    <w:name w:val="Hyperlink"/>
    <w:basedOn w:val="Fuentedeprrafopredeter"/>
    <w:uiPriority w:val="99"/>
    <w:unhideWhenUsed/>
    <w:rsid w:val="006304B5"/>
    <w:rPr>
      <w:strike w:val="0"/>
      <w:dstrike w:val="0"/>
      <w:color w:val="07243B"/>
      <w:u w:val="none"/>
      <w:effect w:val="none"/>
    </w:rPr>
  </w:style>
  <w:style w:type="character" w:styleId="Textoennegrita">
    <w:name w:val="Strong"/>
    <w:basedOn w:val="Fuentedeprrafopredeter"/>
    <w:uiPriority w:val="22"/>
    <w:qFormat/>
    <w:rsid w:val="006304B5"/>
    <w:rPr>
      <w:b/>
      <w:bCs/>
    </w:rPr>
  </w:style>
  <w:style w:type="paragraph" w:styleId="NormalWeb">
    <w:name w:val="Normal (Web)"/>
    <w:basedOn w:val="Normal"/>
    <w:uiPriority w:val="99"/>
    <w:unhideWhenUsed/>
    <w:rsid w:val="006304B5"/>
    <w:pPr>
      <w:spacing w:after="240" w:line="360" w:lineRule="atLeast"/>
      <w:jc w:val="left"/>
    </w:pPr>
    <w:rPr>
      <w:rFonts w:ascii="Times New Roman" w:eastAsia="Times New Roman" w:hAnsi="Times New Roman" w:cs="Times New Roman"/>
      <w:lang w:eastAsia="es-ES"/>
    </w:rPr>
  </w:style>
  <w:style w:type="paragraph" w:customStyle="1" w:styleId="postdate1">
    <w:name w:val="postdate1"/>
    <w:basedOn w:val="Normal"/>
    <w:rsid w:val="006304B5"/>
    <w:pPr>
      <w:spacing w:line="360" w:lineRule="atLeast"/>
      <w:jc w:val="left"/>
    </w:pPr>
    <w:rPr>
      <w:rFonts w:ascii="Lucida Sans Unicode" w:eastAsia="Times New Roman" w:hAnsi="Lucida Sans Unicode" w:cs="Lucida Sans Unicode"/>
      <w:smallCaps/>
      <w:color w:val="999999"/>
      <w:sz w:val="22"/>
      <w:szCs w:val="22"/>
      <w:lang w:eastAsia="es-ES"/>
    </w:rPr>
  </w:style>
  <w:style w:type="character" w:customStyle="1" w:styleId="hreview-aggregate">
    <w:name w:val="hreview-aggregate"/>
    <w:basedOn w:val="Fuentedeprrafopredeter"/>
    <w:rsid w:val="006304B5"/>
  </w:style>
  <w:style w:type="character" w:customStyle="1" w:styleId="fn">
    <w:name w:val="fn"/>
    <w:basedOn w:val="Fuentedeprrafopredeter"/>
    <w:rsid w:val="006304B5"/>
  </w:style>
  <w:style w:type="character" w:customStyle="1" w:styleId="rating">
    <w:name w:val="rating"/>
    <w:basedOn w:val="Fuentedeprrafopredeter"/>
    <w:rsid w:val="006304B5"/>
  </w:style>
  <w:style w:type="character" w:customStyle="1" w:styleId="average">
    <w:name w:val="average"/>
    <w:basedOn w:val="Fuentedeprrafopredeter"/>
    <w:rsid w:val="006304B5"/>
  </w:style>
  <w:style w:type="character" w:customStyle="1" w:styleId="best">
    <w:name w:val="best"/>
    <w:basedOn w:val="Fuentedeprrafopredeter"/>
    <w:rsid w:val="006304B5"/>
  </w:style>
  <w:style w:type="character" w:customStyle="1" w:styleId="count">
    <w:name w:val="count"/>
    <w:basedOn w:val="Fuentedeprrafopredeter"/>
    <w:rsid w:val="006304B5"/>
  </w:style>
  <w:style w:type="character" w:styleId="nfasis">
    <w:name w:val="Emphasis"/>
    <w:basedOn w:val="Fuentedeprrafopredeter"/>
    <w:uiPriority w:val="20"/>
    <w:qFormat/>
    <w:rsid w:val="006304B5"/>
    <w:rPr>
      <w:i/>
      <w:iCs/>
    </w:rPr>
  </w:style>
  <w:style w:type="paragraph" w:styleId="Textodeglobo">
    <w:name w:val="Balloon Text"/>
    <w:basedOn w:val="Normal"/>
    <w:link w:val="TextodegloboCar"/>
    <w:uiPriority w:val="99"/>
    <w:semiHidden/>
    <w:unhideWhenUsed/>
    <w:rsid w:val="006304B5"/>
    <w:rPr>
      <w:rFonts w:ascii="Tahoma" w:hAnsi="Tahoma" w:cs="Tahoma"/>
      <w:sz w:val="16"/>
      <w:szCs w:val="16"/>
    </w:rPr>
  </w:style>
  <w:style w:type="character" w:customStyle="1" w:styleId="TextodegloboCar">
    <w:name w:val="Texto de globo Car"/>
    <w:basedOn w:val="Fuentedeprrafopredeter"/>
    <w:link w:val="Textodeglobo"/>
    <w:uiPriority w:val="99"/>
    <w:semiHidden/>
    <w:rsid w:val="006304B5"/>
    <w:rPr>
      <w:rFonts w:ascii="Tahoma" w:hAnsi="Tahoma" w:cs="Tahoma"/>
      <w:sz w:val="16"/>
      <w:szCs w:val="16"/>
    </w:rPr>
  </w:style>
  <w:style w:type="paragraph" w:customStyle="1" w:styleId="postdate">
    <w:name w:val="postdate"/>
    <w:basedOn w:val="Normal"/>
    <w:rsid w:val="00066518"/>
    <w:pPr>
      <w:spacing w:before="100" w:beforeAutospacing="1" w:after="100" w:afterAutospacing="1"/>
      <w:jc w:val="left"/>
    </w:pPr>
    <w:rPr>
      <w:rFonts w:ascii="Times New Roman" w:eastAsia="Times New Roman" w:hAnsi="Times New Roman" w:cs="Times New Roman"/>
      <w:lang w:eastAsia="es-ES"/>
    </w:rPr>
  </w:style>
  <w:style w:type="character" w:customStyle="1" w:styleId="apple-converted-space">
    <w:name w:val="apple-converted-space"/>
    <w:basedOn w:val="Fuentedeprrafopredeter"/>
    <w:rsid w:val="00066518"/>
  </w:style>
  <w:style w:type="character" w:customStyle="1" w:styleId="votes">
    <w:name w:val="votes"/>
    <w:basedOn w:val="Fuentedeprrafopredeter"/>
    <w:rsid w:val="00066518"/>
  </w:style>
</w:styles>
</file>

<file path=word/webSettings.xml><?xml version="1.0" encoding="utf-8"?>
<w:webSettings xmlns:r="http://schemas.openxmlformats.org/officeDocument/2006/relationships" xmlns:w="http://schemas.openxmlformats.org/wordprocessingml/2006/main">
  <w:divs>
    <w:div w:id="167907190">
      <w:bodyDiv w:val="1"/>
      <w:marLeft w:val="0"/>
      <w:marRight w:val="0"/>
      <w:marTop w:val="0"/>
      <w:marBottom w:val="0"/>
      <w:divBdr>
        <w:top w:val="none" w:sz="0" w:space="0" w:color="auto"/>
        <w:left w:val="none" w:sz="0" w:space="0" w:color="auto"/>
        <w:bottom w:val="none" w:sz="0" w:space="0" w:color="auto"/>
        <w:right w:val="none" w:sz="0" w:space="0" w:color="auto"/>
      </w:divBdr>
    </w:div>
    <w:div w:id="269360335">
      <w:bodyDiv w:val="1"/>
      <w:marLeft w:val="0"/>
      <w:marRight w:val="0"/>
      <w:marTop w:val="0"/>
      <w:marBottom w:val="0"/>
      <w:divBdr>
        <w:top w:val="none" w:sz="0" w:space="0" w:color="auto"/>
        <w:left w:val="none" w:sz="0" w:space="0" w:color="auto"/>
        <w:bottom w:val="none" w:sz="0" w:space="0" w:color="auto"/>
        <w:right w:val="none" w:sz="0" w:space="0" w:color="auto"/>
      </w:divBdr>
    </w:div>
    <w:div w:id="351031505">
      <w:bodyDiv w:val="1"/>
      <w:marLeft w:val="0"/>
      <w:marRight w:val="0"/>
      <w:marTop w:val="0"/>
      <w:marBottom w:val="0"/>
      <w:divBdr>
        <w:top w:val="none" w:sz="0" w:space="0" w:color="auto"/>
        <w:left w:val="none" w:sz="0" w:space="0" w:color="auto"/>
        <w:bottom w:val="none" w:sz="0" w:space="0" w:color="auto"/>
        <w:right w:val="none" w:sz="0" w:space="0" w:color="auto"/>
      </w:divBdr>
      <w:divsChild>
        <w:div w:id="1422337424">
          <w:marLeft w:val="0"/>
          <w:marRight w:val="0"/>
          <w:marTop w:val="300"/>
          <w:marBottom w:val="0"/>
          <w:divBdr>
            <w:top w:val="single" w:sz="48" w:space="0" w:color="FFFFFF"/>
            <w:left w:val="single" w:sz="48" w:space="0" w:color="FFFFFF"/>
            <w:bottom w:val="single" w:sz="48" w:space="0" w:color="FFFFFF"/>
            <w:right w:val="single" w:sz="48" w:space="0" w:color="FFFFFF"/>
          </w:divBdr>
          <w:divsChild>
            <w:div w:id="110246301">
              <w:marLeft w:val="0"/>
              <w:marRight w:val="0"/>
              <w:marTop w:val="0"/>
              <w:marBottom w:val="0"/>
              <w:divBdr>
                <w:top w:val="none" w:sz="0" w:space="0" w:color="auto"/>
                <w:left w:val="none" w:sz="0" w:space="0" w:color="auto"/>
                <w:bottom w:val="none" w:sz="0" w:space="0" w:color="auto"/>
                <w:right w:val="none" w:sz="0" w:space="0" w:color="auto"/>
              </w:divBdr>
              <w:divsChild>
                <w:div w:id="872418999">
                  <w:marLeft w:val="0"/>
                  <w:marRight w:val="0"/>
                  <w:marTop w:val="0"/>
                  <w:marBottom w:val="0"/>
                  <w:divBdr>
                    <w:top w:val="none" w:sz="0" w:space="0" w:color="auto"/>
                    <w:left w:val="none" w:sz="0" w:space="0" w:color="auto"/>
                    <w:bottom w:val="none" w:sz="0" w:space="0" w:color="auto"/>
                    <w:right w:val="none" w:sz="0" w:space="0" w:color="auto"/>
                  </w:divBdr>
                  <w:divsChild>
                    <w:div w:id="815143582">
                      <w:marLeft w:val="0"/>
                      <w:marRight w:val="0"/>
                      <w:marTop w:val="0"/>
                      <w:marBottom w:val="0"/>
                      <w:divBdr>
                        <w:top w:val="none" w:sz="0" w:space="0" w:color="auto"/>
                        <w:left w:val="none" w:sz="0" w:space="0" w:color="auto"/>
                        <w:bottom w:val="none" w:sz="0" w:space="0" w:color="auto"/>
                        <w:right w:val="none" w:sz="0" w:space="0" w:color="auto"/>
                      </w:divBdr>
                      <w:divsChild>
                        <w:div w:id="1264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994170">
      <w:bodyDiv w:val="1"/>
      <w:marLeft w:val="0"/>
      <w:marRight w:val="0"/>
      <w:marTop w:val="0"/>
      <w:marBottom w:val="0"/>
      <w:divBdr>
        <w:top w:val="none" w:sz="0" w:space="0" w:color="auto"/>
        <w:left w:val="none" w:sz="0" w:space="0" w:color="auto"/>
        <w:bottom w:val="none" w:sz="0" w:space="0" w:color="auto"/>
        <w:right w:val="none" w:sz="0" w:space="0" w:color="auto"/>
      </w:divBdr>
    </w:div>
    <w:div w:id="517430615">
      <w:bodyDiv w:val="1"/>
      <w:marLeft w:val="0"/>
      <w:marRight w:val="0"/>
      <w:marTop w:val="0"/>
      <w:marBottom w:val="0"/>
      <w:divBdr>
        <w:top w:val="none" w:sz="0" w:space="0" w:color="auto"/>
        <w:left w:val="none" w:sz="0" w:space="0" w:color="auto"/>
        <w:bottom w:val="none" w:sz="0" w:space="0" w:color="auto"/>
        <w:right w:val="none" w:sz="0" w:space="0" w:color="auto"/>
      </w:divBdr>
    </w:div>
    <w:div w:id="121997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cineyvocacion.org/natividad-la-histori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cineyvocacion.org" TargetMode="External"/><Relationship Id="rId4" Type="http://schemas.openxmlformats.org/officeDocument/2006/relationships/webSettings" Target="webSettings.xml"/><Relationship Id="rId9" Type="http://schemas.openxmlformats.org/officeDocument/2006/relationships/hyperlink" Target="http://www.labutaca.net/films/47/natividad2.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1049</Words>
  <Characters>5774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2013-10-19T12:39:00Z</cp:lastPrinted>
  <dcterms:created xsi:type="dcterms:W3CDTF">2013-10-19T12:26:00Z</dcterms:created>
  <dcterms:modified xsi:type="dcterms:W3CDTF">2013-10-19T12:39:00Z</dcterms:modified>
</cp:coreProperties>
</file>